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0CECE" w:themeColor="background2" w:themeShade="E6"/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518795</wp:posOffset>
                </wp:positionV>
                <wp:extent cx="5861050" cy="44450"/>
                <wp:effectExtent l="0" t="4445" r="6350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81380" y="1426845"/>
                          <a:ext cx="586105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.1pt;margin-top:40.85pt;height:3.5pt;width:461.5pt;z-index:251658240;mso-width-relative:page;mso-height-relative:page;" filled="f" stroked="t" coordsize="21600,21600" o:gfxdata="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7FLj+9cAAAAJAQAADwAAAAAA&#10;AAABACAAAAAiAAAAZHJzL2Rvd25yZXYueG1sUEsBAhQAFAAAAAgAh07iQNbKhfHbAQAAfQMAAA4A&#10;AAAAAAAAAQAgAAAAJg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>政法与公共管理学院 卫超简历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ab/>
      </w:r>
    </w:p>
    <w:p>
      <w:pPr>
        <w:jc w:val="both"/>
        <w:rPr>
          <w:rFonts w:hint="eastAsia" w:ascii="楷体" w:hAnsi="楷体" w:eastAsia="楷体" w:cs="楷体"/>
          <w:color w:val="C00000"/>
          <w:sz w:val="52"/>
          <w:szCs w:val="52"/>
          <w:lang w:val="en-US" w:eastAsia="zh-CN"/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465455</wp:posOffset>
            </wp:positionV>
            <wp:extent cx="1692275" cy="2369185"/>
            <wp:effectExtent l="0" t="0" r="29845" b="38735"/>
            <wp:wrapTight wrapText="bothSides">
              <wp:wrapPolygon>
                <wp:start x="0" y="0"/>
                <wp:lineTo x="0" y="21397"/>
                <wp:lineTo x="21397" y="21397"/>
                <wp:lineTo x="21397" y="0"/>
                <wp:lineTo x="0" y="0"/>
              </wp:wrapPolygon>
            </wp:wrapTight>
            <wp:docPr id="10" name="图片 10" descr="F828092AAD8D6E690CB84730344CD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828092AAD8D6E690CB84730344CD0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color w:val="C00000"/>
          <w:sz w:val="48"/>
          <w:szCs w:val="48"/>
          <w:lang w:val="en-US" w:eastAsia="zh-CN"/>
        </w:rPr>
        <w:t>基本信息</w:t>
      </w:r>
      <w:r>
        <w:rPr>
          <w:rFonts w:hint="default" w:ascii="Arial" w:hAnsi="Arial" w:eastAsia="楷体" w:cs="Arial"/>
          <w:color w:val="C00000"/>
          <w:sz w:val="52"/>
          <w:szCs w:val="52"/>
          <w:lang w:val="en-US" w:eastAsia="zh-CN"/>
        </w:rPr>
        <w:t>׃</w:t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  <w:r>
        <w:rPr>
          <w:rFonts w:hint="eastAsia" w:ascii="Arial" w:hAnsi="Arial" w:eastAsia="楷体" w:cs="Arial"/>
          <w:color w:val="C00000"/>
          <w:sz w:val="52"/>
          <w:szCs w:val="52"/>
          <w:lang w:val="en-US" w:eastAsia="zh-CN"/>
        </w:rPr>
        <w:tab/>
      </w:r>
    </w:p>
    <w:p>
      <w:pPr>
        <w:jc w:val="both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卫超</w:t>
      </w:r>
    </w:p>
    <w:p>
      <w:pPr>
        <w:jc w:val="both"/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姓别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男                  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民族</w:t>
      </w:r>
      <w:r>
        <w:rPr>
          <w:rFonts w:hint="default" w:ascii="Arial" w:hAnsi="Arial" w:eastAsia="宋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佤族</w:t>
      </w:r>
    </w:p>
    <w:p>
      <w:pPr>
        <w:jc w:val="both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政治面貌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共青团员</w:t>
      </w:r>
    </w:p>
    <w:p>
      <w:pPr>
        <w:jc w:val="both"/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出生年月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1998.11</w:t>
      </w:r>
    </w:p>
    <w:p>
      <w:pPr>
        <w:jc w:val="both"/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身高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165cm</w:t>
      </w:r>
    </w:p>
    <w:p>
      <w:pPr>
        <w:jc w:val="both"/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现居住地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云南省临沧市沧源县糯良乡糯良村六组</w:t>
      </w:r>
    </w:p>
    <w:p>
      <w:pPr>
        <w:jc w:val="both"/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6985</wp:posOffset>
                </wp:positionV>
                <wp:extent cx="6938010" cy="2292350"/>
                <wp:effectExtent l="38100" t="4445" r="19050" b="19685"/>
                <wp:wrapNone/>
                <wp:docPr id="160" name="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380" y="4276725"/>
                          <a:ext cx="6938010" cy="2292350"/>
                        </a:xfrm>
                        <a:custGeom>
                          <a:avLst/>
                          <a:gdLst>
                            <a:gd name="connsiteX0" fmla="*/ 2723651 w 2860172"/>
                            <a:gd name="connsiteY0" fmla="*/ 817 h 2023853"/>
                            <a:gd name="connsiteX1" fmla="*/ 2826935 w 2860172"/>
                            <a:gd name="connsiteY1" fmla="*/ 33337 h 2023853"/>
                            <a:gd name="connsiteX2" fmla="*/ 2829774 w 2860172"/>
                            <a:gd name="connsiteY2" fmla="*/ 35326 h 2023853"/>
                            <a:gd name="connsiteX3" fmla="*/ 2849613 w 2860172"/>
                            <a:gd name="connsiteY3" fmla="*/ 185007 h 2023853"/>
                            <a:gd name="connsiteX4" fmla="*/ 2807494 w 2860172"/>
                            <a:gd name="connsiteY4" fmla="*/ 326285 h 2023853"/>
                            <a:gd name="connsiteX5" fmla="*/ 2480152 w 2860172"/>
                            <a:gd name="connsiteY5" fmla="*/ 1326140 h 2023853"/>
                            <a:gd name="connsiteX6" fmla="*/ 2479216 w 2860172"/>
                            <a:gd name="connsiteY6" fmla="*/ 1322755 h 2023853"/>
                            <a:gd name="connsiteX7" fmla="*/ 2348905 w 2860172"/>
                            <a:gd name="connsiteY7" fmla="*/ 1721466 h 2023853"/>
                            <a:gd name="connsiteX8" fmla="*/ 2280556 w 2860172"/>
                            <a:gd name="connsiteY8" fmla="*/ 1058272 h 2023853"/>
                            <a:gd name="connsiteX9" fmla="*/ 2226338 w 2860172"/>
                            <a:gd name="connsiteY9" fmla="*/ 1103673 h 2023853"/>
                            <a:gd name="connsiteX10" fmla="*/ 0 w 2860172"/>
                            <a:gd name="connsiteY10" fmla="*/ 2023853 h 2023853"/>
                            <a:gd name="connsiteX11" fmla="*/ 1702841 w 2860172"/>
                            <a:gd name="connsiteY11" fmla="*/ 735848 h 2023853"/>
                            <a:gd name="connsiteX12" fmla="*/ 1811294 w 2860172"/>
                            <a:gd name="connsiteY12" fmla="*/ 575004 h 2023853"/>
                            <a:gd name="connsiteX13" fmla="*/ 1151281 w 2860172"/>
                            <a:gd name="connsiteY13" fmla="*/ 506068 h 2023853"/>
                            <a:gd name="connsiteX14" fmla="*/ 2640411 w 2860172"/>
                            <a:gd name="connsiteY14" fmla="*/ 20803 h 2023853"/>
                            <a:gd name="connsiteX15" fmla="*/ 2675299 w 2860172"/>
                            <a:gd name="connsiteY15" fmla="*/ 10454 h 2023853"/>
                            <a:gd name="connsiteX16" fmla="*/ 2723651 w 2860172"/>
                            <a:gd name="connsiteY16" fmla="*/ 817 h 2023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860172" h="2023853">
                              <a:moveTo>
                                <a:pt x="2723651" y="817"/>
                              </a:moveTo>
                              <a:cubicBezTo>
                                <a:pt x="2768908" y="-3349"/>
                                <a:pt x="2804496" y="8545"/>
                                <a:pt x="2826935" y="33337"/>
                              </a:cubicBezTo>
                              <a:cubicBezTo>
                                <a:pt x="2828146" y="33729"/>
                                <a:pt x="2828970" y="34520"/>
                                <a:pt x="2829774" y="35326"/>
                              </a:cubicBezTo>
                              <a:cubicBezTo>
                                <a:pt x="2860445" y="66039"/>
                                <a:pt x="2869482" y="118360"/>
                                <a:pt x="2849613" y="185007"/>
                              </a:cubicBezTo>
                              <a:lnTo>
                                <a:pt x="2807494" y="326285"/>
                              </a:lnTo>
                              <a:lnTo>
                                <a:pt x="2480152" y="1326140"/>
                              </a:lnTo>
                              <a:lnTo>
                                <a:pt x="2479216" y="1322755"/>
                              </a:lnTo>
                              <a:lnTo>
                                <a:pt x="2348905" y="1721466"/>
                              </a:lnTo>
                              <a:lnTo>
                                <a:pt x="2280556" y="1058272"/>
                              </a:lnTo>
                              <a:lnTo>
                                <a:pt x="2226338" y="1103673"/>
                              </a:lnTo>
                              <a:cubicBezTo>
                                <a:pt x="1323053" y="1809646"/>
                                <a:pt x="162385" y="2005519"/>
                                <a:pt x="0" y="2023853"/>
                              </a:cubicBezTo>
                              <a:cubicBezTo>
                                <a:pt x="722027" y="1807246"/>
                                <a:pt x="1311081" y="1275400"/>
                                <a:pt x="1702841" y="735848"/>
                              </a:cubicBezTo>
                              <a:lnTo>
                                <a:pt x="1811294" y="575004"/>
                              </a:lnTo>
                              <a:lnTo>
                                <a:pt x="1151281" y="506068"/>
                              </a:lnTo>
                              <a:lnTo>
                                <a:pt x="2640411" y="20803"/>
                              </a:lnTo>
                              <a:lnTo>
                                <a:pt x="2675299" y="10454"/>
                              </a:lnTo>
                              <a:cubicBezTo>
                                <a:pt x="2692405" y="5379"/>
                                <a:pt x="2708565" y="2206"/>
                                <a:pt x="2723651" y="817"/>
                              </a:cubicBezTo>
                              <a:close/>
                            </a:path>
                          </a:pathLst>
                        </a:custGeom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60" o:spid="_x0000_s1026" o:spt="100" style="position:absolute;left:0pt;margin-left:-24pt;margin-top:0.55pt;height:180.5pt;width:546.3pt;z-index:251659264;v-text-anchor:middle;mso-width-relative:page;mso-height-relative:page;" fillcolor="#B1CBE9 [3536]" filled="t" stroked="t" coordsize="2860172,2023853" o:gfxdata="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" path="m2723651,817c2768908,-3349,2804496,8545,2826935,33337c2828146,33729,2828970,34520,2829774,35326c2860445,66039,2869482,118360,2849613,185007l2807494,326285,2480152,1326140,2479216,1322755,2348905,1721466,2280556,1058272,2226338,1103673c1323053,1809646,162385,2005519,0,2023853c722027,1807246,1311081,1275400,1702841,735848l1811294,575004,1151281,506068,2640411,20803,2675299,10454c2692405,5379,2708565,2206,2723651,817xe">
                <v:path o:connectlocs="6606846,925;6857385,37759;6864272,40012;6912396,209551;6810227,369572;6016183,1502074;6013912,1498239;5697813,1949846;5532017,1198668;5400498,1250093;0,2292350;4130635,833470;4393713,651287;2792698,573206;6404928,23562;6489557,11840;6606846,925" o:connectangles="0,0,0,0,0,0,0,0,0,0,0,0,0,0,0,0,0"/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9DC3E6 [194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籍贯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云南省临沧市沧源县</w:t>
      </w:r>
    </w:p>
    <w:p>
      <w:pPr>
        <w:jc w:val="both"/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电话号码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18388930433</w:t>
      </w:r>
    </w:p>
    <w:p>
      <w:pPr>
        <w:jc w:val="both"/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电子邮箱</w:t>
      </w:r>
      <w:r>
        <w:rPr>
          <w:rFonts w:hint="default" w:ascii="Arial" w:hAnsi="Arial" w:cs="Arial" w:eastAsia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www.2844684257@qq.con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C00000"/>
          <w:sz w:val="52"/>
          <w:szCs w:val="52"/>
          <w:lang w:val="en-US" w:eastAsia="zh-CN"/>
        </w:rPr>
        <w:t>教育背景</w:t>
      </w:r>
      <w:r>
        <w:rPr>
          <w:rFonts w:hint="default" w:ascii="Arial" w:hAnsi="Arial" w:eastAsia="楷体" w:cs="Arial"/>
          <w:color w:val="C00000"/>
          <w:sz w:val="52"/>
          <w:szCs w:val="52"/>
          <w:lang w:val="en-US" w:eastAsia="zh-CN"/>
        </w:rPr>
        <w:t>׃</w:t>
      </w:r>
    </w:p>
    <w:p>
      <w:pPr>
        <w:jc w:val="both"/>
        <w:rPr>
          <w:rFonts w:hint="default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学历</w:t>
      </w:r>
      <w:r>
        <w:rPr>
          <w:rFonts w:hint="default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大专</w:t>
      </w:r>
    </w:p>
    <w:p>
      <w:pPr>
        <w:jc w:val="both"/>
        <w:rPr>
          <w:rFonts w:hint="eastAsia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就读学校</w:t>
      </w:r>
      <w:r>
        <w:rPr>
          <w:rFonts w:hint="default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滇西科技师范学院</w:t>
      </w:r>
    </w:p>
    <w:p>
      <w:pPr>
        <w:jc w:val="both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就读时间</w:t>
      </w:r>
      <w:r>
        <w:rPr>
          <w:rFonts w:hint="default" w:ascii="Arial" w:hAnsi="Arial" w:eastAsia="宋体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2018年9月至2021年6月</w:t>
      </w:r>
    </w:p>
    <w:p>
      <w:pPr>
        <w:jc w:val="both"/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专业名称</w:t>
      </w:r>
      <w:r>
        <w:rPr>
          <w:rFonts w:hint="default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׃</w:t>
      </w:r>
      <w:r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思想政治教育</w:t>
      </w:r>
    </w:p>
    <w:p>
      <w:pPr>
        <w:jc w:val="both"/>
        <w:rPr>
          <w:rFonts w:hint="default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就读学校与任职</w:t>
      </w:r>
      <w:r>
        <w:rPr>
          <w:rFonts w:hint="default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׃</w:t>
      </w:r>
    </w:p>
    <w:p>
      <w:pPr>
        <w:ind w:firstLine="600" w:firstLineChars="200"/>
        <w:jc w:val="both"/>
        <w:rPr>
          <w:rFonts w:hint="eastAsia" w:ascii="宋体" w:hAnsi="宋体" w:eastAsia="楷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2007年9月至2012年6月</w:t>
      </w:r>
      <w:r>
        <w:rPr>
          <w:rFonts w:hint="eastAsia" w:ascii="宋体" w:hAnsi="宋体" w:eastAsia="楷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在糯良完小就读曾任劳动委员</w:t>
      </w:r>
      <w:r>
        <w:rPr>
          <w:rFonts w:hint="eastAsia" w:ascii="楷体" w:hAnsi="楷体" w:eastAsia="楷体" w:cs="楷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楷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副班长等职务。2012年9月至2015年6月在糯良中学就读曾任副班长</w:t>
      </w:r>
      <w:r>
        <w:rPr>
          <w:rFonts w:hint="eastAsia" w:ascii="楷体" w:hAnsi="楷体" w:eastAsia="楷体" w:cs="楷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楷体" w:cs="宋体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卫生委员等职务。2015年9月至2018年6月在沧源县民族中学就读曾任班长兼团支部书记等职务。2018年9月至今就读滇西科技师范学院。</w:t>
      </w:r>
    </w:p>
    <w:p>
      <w:pPr>
        <w:jc w:val="both"/>
        <w:rPr>
          <w:rFonts w:hint="eastAsia" w:ascii="楷体" w:hAnsi="楷体" w:eastAsia="楷体" w:cs="楷体"/>
          <w:color w:val="C00000"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color w:val="C00000"/>
          <w:sz w:val="52"/>
          <w:szCs w:val="52"/>
          <w:lang w:val="en-US" w:eastAsia="zh-CN"/>
        </w:rPr>
        <w:t>社会实践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曾去过敬老院看望老人，在村子里积极参加村里组织的活动、做义务工、为怎样建设美丽村庄建言献策。看望空巢老人。进行爱心物资捐赠活动等。</w:t>
      </w:r>
    </w:p>
    <w:p>
      <w:pPr>
        <w:jc w:val="both"/>
        <w:rPr>
          <w:rFonts w:hint="eastAsia" w:ascii="楷体" w:hAnsi="楷体" w:eastAsia="楷体" w:cs="楷体"/>
          <w:color w:val="C00000"/>
          <w:sz w:val="52"/>
          <w:szCs w:val="3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696595</wp:posOffset>
                </wp:positionV>
                <wp:extent cx="7856220" cy="2537460"/>
                <wp:effectExtent l="0" t="0" r="7620" b="7620"/>
                <wp:wrapNone/>
                <wp:docPr id="8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250" y="3394075"/>
                          <a:ext cx="7856220" cy="2537460"/>
                        </a:xfrm>
                        <a:custGeom>
                          <a:avLst/>
                          <a:gdLst>
                            <a:gd name="connsiteX0" fmla="*/ 2723651 w 2860172"/>
                            <a:gd name="connsiteY0" fmla="*/ 817 h 2023853"/>
                            <a:gd name="connsiteX1" fmla="*/ 2826935 w 2860172"/>
                            <a:gd name="connsiteY1" fmla="*/ 33337 h 2023853"/>
                            <a:gd name="connsiteX2" fmla="*/ 2829774 w 2860172"/>
                            <a:gd name="connsiteY2" fmla="*/ 35326 h 2023853"/>
                            <a:gd name="connsiteX3" fmla="*/ 2849613 w 2860172"/>
                            <a:gd name="connsiteY3" fmla="*/ 185007 h 2023853"/>
                            <a:gd name="connsiteX4" fmla="*/ 2807494 w 2860172"/>
                            <a:gd name="connsiteY4" fmla="*/ 326285 h 2023853"/>
                            <a:gd name="connsiteX5" fmla="*/ 2480152 w 2860172"/>
                            <a:gd name="connsiteY5" fmla="*/ 1326140 h 2023853"/>
                            <a:gd name="connsiteX6" fmla="*/ 2479216 w 2860172"/>
                            <a:gd name="connsiteY6" fmla="*/ 1322755 h 2023853"/>
                            <a:gd name="connsiteX7" fmla="*/ 2348905 w 2860172"/>
                            <a:gd name="connsiteY7" fmla="*/ 1721466 h 2023853"/>
                            <a:gd name="connsiteX8" fmla="*/ 2280556 w 2860172"/>
                            <a:gd name="connsiteY8" fmla="*/ 1058272 h 2023853"/>
                            <a:gd name="connsiteX9" fmla="*/ 2226338 w 2860172"/>
                            <a:gd name="connsiteY9" fmla="*/ 1103673 h 2023853"/>
                            <a:gd name="connsiteX10" fmla="*/ 0 w 2860172"/>
                            <a:gd name="connsiteY10" fmla="*/ 2023853 h 2023853"/>
                            <a:gd name="connsiteX11" fmla="*/ 1702841 w 2860172"/>
                            <a:gd name="connsiteY11" fmla="*/ 735848 h 2023853"/>
                            <a:gd name="connsiteX12" fmla="*/ 1811294 w 2860172"/>
                            <a:gd name="connsiteY12" fmla="*/ 575004 h 2023853"/>
                            <a:gd name="connsiteX13" fmla="*/ 1151281 w 2860172"/>
                            <a:gd name="connsiteY13" fmla="*/ 506068 h 2023853"/>
                            <a:gd name="connsiteX14" fmla="*/ 2640411 w 2860172"/>
                            <a:gd name="connsiteY14" fmla="*/ 20803 h 2023853"/>
                            <a:gd name="connsiteX15" fmla="*/ 2675299 w 2860172"/>
                            <a:gd name="connsiteY15" fmla="*/ 10454 h 2023853"/>
                            <a:gd name="connsiteX16" fmla="*/ 2723651 w 2860172"/>
                            <a:gd name="connsiteY16" fmla="*/ 817 h 20238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860172" h="2023853">
                              <a:moveTo>
                                <a:pt x="2723651" y="817"/>
                              </a:moveTo>
                              <a:cubicBezTo>
                                <a:pt x="2768908" y="-3349"/>
                                <a:pt x="2804496" y="8545"/>
                                <a:pt x="2826935" y="33337"/>
                              </a:cubicBezTo>
                              <a:cubicBezTo>
                                <a:pt x="2828146" y="33729"/>
                                <a:pt x="2828970" y="34520"/>
                                <a:pt x="2829774" y="35326"/>
                              </a:cubicBezTo>
                              <a:cubicBezTo>
                                <a:pt x="2860445" y="66039"/>
                                <a:pt x="2869482" y="118360"/>
                                <a:pt x="2849613" y="185007"/>
                              </a:cubicBezTo>
                              <a:lnTo>
                                <a:pt x="2807494" y="326285"/>
                              </a:lnTo>
                              <a:lnTo>
                                <a:pt x="2480152" y="1326140"/>
                              </a:lnTo>
                              <a:lnTo>
                                <a:pt x="2479216" y="1322755"/>
                              </a:lnTo>
                              <a:lnTo>
                                <a:pt x="2348905" y="1721466"/>
                              </a:lnTo>
                              <a:lnTo>
                                <a:pt x="2280556" y="1058272"/>
                              </a:lnTo>
                              <a:lnTo>
                                <a:pt x="2226338" y="1103673"/>
                              </a:lnTo>
                              <a:cubicBezTo>
                                <a:pt x="1323053" y="1809646"/>
                                <a:pt x="162385" y="2005519"/>
                                <a:pt x="0" y="2023853"/>
                              </a:cubicBezTo>
                              <a:cubicBezTo>
                                <a:pt x="722027" y="1807246"/>
                                <a:pt x="1311081" y="1275400"/>
                                <a:pt x="1702841" y="735848"/>
                              </a:cubicBezTo>
                              <a:lnTo>
                                <a:pt x="1811294" y="575004"/>
                              </a:lnTo>
                              <a:lnTo>
                                <a:pt x="1151281" y="506068"/>
                              </a:lnTo>
                              <a:lnTo>
                                <a:pt x="2640411" y="20803"/>
                              </a:lnTo>
                              <a:lnTo>
                                <a:pt x="2675299" y="10454"/>
                              </a:lnTo>
                              <a:cubicBezTo>
                                <a:pt x="2692405" y="5379"/>
                                <a:pt x="2708565" y="2206"/>
                                <a:pt x="2723651" y="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8" o:spid="_x0000_s1026" o:spt="100" style="position:absolute;left:0pt;margin-left:-72.5pt;margin-top:54.85pt;height:199.8pt;width:618.6pt;z-index:251660288;v-text-anchor:middle;mso-width-relative:page;mso-height-relative:page;" fillcolor="#9DC3E6 [1940]" filled="t" stroked="f" coordsize="2860172,2023853" o:gfxdata="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" path="m2723651,817c2768908,-3349,2804496,8545,2826935,33337c2828146,33729,2828970,34520,2829774,35326c2860445,66039,2869482,118360,2849613,185007l2807494,326285,2480152,1326140,2479216,1322755,2348905,1721466,2280556,1058272,2226338,1103673c1323053,1809646,162385,2005519,0,2023853c722027,1807246,1311081,1275400,1702841,735848l1811294,575004,1151281,506068,2640411,20803,2675299,10454c2692405,5379,2708565,2206,2723651,817xe">
                <v:path o:connectlocs="7481228,1024;7764925,41797;7772723,44290;7827216,231957;7711525,409088;6812394,1662683;6809823,1658439;6451889,2158334;6264151,1326836;6115227,1383759;0,2537460;4677303,922589;4975198,720926;3162298,634496;7252588,26082;7348417,13106;7481228,1024" o:connectangles="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楷体" w:hAnsi="楷体" w:eastAsia="楷体" w:cs="楷体"/>
          <w:color w:val="C00000"/>
          <w:sz w:val="52"/>
          <w:szCs w:val="32"/>
          <w:lang w:val="en-US" w:eastAsia="zh-CN"/>
        </w:rPr>
        <w:t>自我评价</w:t>
      </w:r>
    </w:p>
    <w:p>
      <w:pPr>
        <w:ind w:firstLine="640" w:firstLineChars="200"/>
        <w:jc w:val="both"/>
        <w:rPr>
          <w:rFonts w:hint="eastAsia" w:ascii="楷体" w:hAnsi="楷体" w:eastAsia="楷体" w:cs="楷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本人性格开朗、稳重、有活力，待人热情、真诚。上进心强、勤于学习能不断提高自身的能力与综合素质。有较强的学习能力。</w:t>
      </w:r>
    </w:p>
    <w:p>
      <w:pPr>
        <w:jc w:val="both"/>
        <w:rPr>
          <w:rFonts w:hint="eastAsia" w:ascii="Arial" w:hAnsi="Arial" w:eastAsia="宋体" w:cs="Arial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95353"/>
    <w:rsid w:val="0B716A0E"/>
    <w:rsid w:val="0E297114"/>
    <w:rsid w:val="1A9D515E"/>
    <w:rsid w:val="1E056C58"/>
    <w:rsid w:val="1E860423"/>
    <w:rsid w:val="22A46B00"/>
    <w:rsid w:val="31851A43"/>
    <w:rsid w:val="32966AE5"/>
    <w:rsid w:val="49DA4BBD"/>
    <w:rsid w:val="5252446F"/>
    <w:rsid w:val="53307B3D"/>
    <w:rsid w:val="57DA55C4"/>
    <w:rsid w:val="648B207D"/>
    <w:rsid w:val="6A467C15"/>
    <w:rsid w:val="6D51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???326259</cp:lastModifiedBy>
  <dcterms:modified xsi:type="dcterms:W3CDTF">2018-11-14T03:06:21Z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