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ECE6B" w14:textId="77D6290F" w:rsidR="00A33FFA" w:rsidRPr="00F72C78" w:rsidRDefault="009D1915" w:rsidP="00BD7F29">
      <w:pPr>
        <w:spacing w:line="360" w:lineRule="auto"/>
        <w:ind w:firstLine="480"/>
        <w:rPr>
          <w:rFonts w:ascii="楷体" w:eastAsia="楷体" w:hAnsi="楷体"/>
          <w:b/>
          <w:sz w:val="24"/>
          <w:szCs w:val="24"/>
        </w:rPr>
      </w:pPr>
      <w:bookmarkStart w:id="0" w:name="_GoBack"/>
      <w:r w:rsidRPr="00F72C78">
        <w:rPr>
          <w:rFonts w:ascii="楷体" w:eastAsia="楷体" w:hAnsi="楷体" w:hint="eastAsia"/>
          <w:b/>
          <w:sz w:val="24"/>
          <w:szCs w:val="24"/>
        </w:rPr>
        <w:t>临终关怀：去往天堂，路过人间，我们将怎样告别</w:t>
      </w:r>
    </w:p>
    <w:bookmarkEnd w:id="0"/>
    <w:p w14:paraId="6DF22C71" w14:textId="77777777" w:rsidR="0094764B" w:rsidRPr="00F72C78" w:rsidRDefault="0094764B" w:rsidP="00BD7F29">
      <w:pPr>
        <w:spacing w:line="360" w:lineRule="auto"/>
        <w:ind w:firstLine="480"/>
        <w:rPr>
          <w:rFonts w:ascii="楷体" w:eastAsia="楷体" w:hAnsi="楷体"/>
          <w:b/>
          <w:sz w:val="24"/>
          <w:szCs w:val="24"/>
        </w:rPr>
      </w:pPr>
    </w:p>
    <w:p w14:paraId="3E3B4B03" w14:textId="6261C376" w:rsidR="00B92073" w:rsidRPr="00F72C78" w:rsidRDefault="00324F33" w:rsidP="00BD7F29">
      <w:pPr>
        <w:spacing w:line="360" w:lineRule="auto"/>
        <w:ind w:firstLine="480"/>
        <w:rPr>
          <w:rFonts w:ascii="楷体" w:eastAsia="楷体" w:hAnsi="楷体"/>
          <w:sz w:val="24"/>
          <w:szCs w:val="24"/>
        </w:rPr>
      </w:pPr>
      <w:r w:rsidRPr="00F72C78">
        <w:rPr>
          <w:rFonts w:ascii="楷体" w:eastAsia="楷体" w:hAnsi="楷体"/>
          <w:noProof/>
          <w:sz w:val="24"/>
          <w:szCs w:val="24"/>
        </w:rPr>
        <w:drawing>
          <wp:inline distT="0" distB="0" distL="0" distR="0" wp14:anchorId="60039E4E" wp14:editId="6870879C">
            <wp:extent cx="5274310" cy="27514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图片2018060621031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751455"/>
                    </a:xfrm>
                    <a:prstGeom prst="rect">
                      <a:avLst/>
                    </a:prstGeom>
                  </pic:spPr>
                </pic:pic>
              </a:graphicData>
            </a:graphic>
          </wp:inline>
        </w:drawing>
      </w:r>
    </w:p>
    <w:p w14:paraId="380CCCC6" w14:textId="7E9FDEF6" w:rsidR="0094764B" w:rsidRPr="00F72C78" w:rsidRDefault="0094764B" w:rsidP="00BD7F29">
      <w:pPr>
        <w:spacing w:line="360" w:lineRule="auto"/>
        <w:ind w:firstLine="480"/>
        <w:rPr>
          <w:rFonts w:ascii="楷体" w:eastAsia="楷体" w:hAnsi="楷体"/>
          <w:sz w:val="18"/>
          <w:szCs w:val="18"/>
        </w:rPr>
      </w:pPr>
      <w:r w:rsidRPr="00F72C78">
        <w:rPr>
          <w:rFonts w:ascii="楷体" w:eastAsia="楷体" w:hAnsi="楷体" w:hint="eastAsia"/>
          <w:sz w:val="18"/>
          <w:szCs w:val="18"/>
        </w:rPr>
        <w:t>图为纪录片《人间世》第四集 告别</w:t>
      </w:r>
    </w:p>
    <w:p w14:paraId="56398392" w14:textId="77777777" w:rsidR="0094764B" w:rsidRPr="00F72C78" w:rsidRDefault="0094764B" w:rsidP="00BD7F29">
      <w:pPr>
        <w:spacing w:line="360" w:lineRule="auto"/>
        <w:ind w:firstLine="480"/>
        <w:rPr>
          <w:rFonts w:ascii="楷体" w:eastAsia="楷体" w:hAnsi="楷体"/>
          <w:sz w:val="18"/>
          <w:szCs w:val="18"/>
        </w:rPr>
      </w:pPr>
    </w:p>
    <w:p w14:paraId="335A2875" w14:textId="2B08AF38" w:rsidR="004D1D9D"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八音盒在几近黄昏黑暗的房间里一闪一闪，转动着。</w:t>
      </w:r>
      <w:r w:rsidR="008B0A90" w:rsidRPr="00F72C78">
        <w:rPr>
          <w:rFonts w:ascii="楷体" w:eastAsia="楷体" w:hAnsi="楷体" w:hint="eastAsia"/>
          <w:sz w:val="24"/>
          <w:szCs w:val="24"/>
        </w:rPr>
        <w:t>清澈、透亮的</w:t>
      </w:r>
      <w:r w:rsidRPr="00F72C78">
        <w:rPr>
          <w:rFonts w:ascii="楷体" w:eastAsia="楷体" w:hAnsi="楷体" w:hint="eastAsia"/>
          <w:sz w:val="24"/>
          <w:szCs w:val="24"/>
        </w:rPr>
        <w:t>声音兀地响起，</w:t>
      </w:r>
      <w:r w:rsidR="008B0A90" w:rsidRPr="00F72C78">
        <w:rPr>
          <w:rFonts w:ascii="楷体" w:eastAsia="楷体" w:hAnsi="楷体" w:hint="eastAsia"/>
          <w:sz w:val="24"/>
          <w:szCs w:val="24"/>
        </w:rPr>
        <w:t>与房间安静的氛围</w:t>
      </w:r>
      <w:r w:rsidRPr="00F72C78">
        <w:rPr>
          <w:rFonts w:ascii="楷体" w:eastAsia="楷体" w:hAnsi="楷体" w:hint="eastAsia"/>
          <w:sz w:val="24"/>
          <w:szCs w:val="24"/>
        </w:rPr>
        <w:t>格格不入。</w:t>
      </w:r>
    </w:p>
    <w:p w14:paraId="24CEECD1" w14:textId="439F7292" w:rsidR="004D1D9D"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画面中是已经在上海临终关怀医院住院五年的王学文。隔壁的床位</w:t>
      </w:r>
      <w:r w:rsidR="008B0A90" w:rsidRPr="00F72C78">
        <w:rPr>
          <w:rFonts w:ascii="楷体" w:eastAsia="楷体" w:hAnsi="楷体" w:hint="eastAsia"/>
          <w:sz w:val="24"/>
          <w:szCs w:val="24"/>
        </w:rPr>
        <w:t>空落落的</w:t>
      </w:r>
      <w:r w:rsidRPr="00F72C78">
        <w:rPr>
          <w:rFonts w:ascii="楷体" w:eastAsia="楷体" w:hAnsi="楷体" w:hint="eastAsia"/>
          <w:sz w:val="24"/>
          <w:szCs w:val="24"/>
        </w:rPr>
        <w:t>，蒙着一层塑料薄膜，那里本应是舒国叔的位置。就在王学文度过他在临终关怀医院的第五个生日的第二天，舒国叔去世了。</w:t>
      </w:r>
    </w:p>
    <w:p w14:paraId="37FE0D0C" w14:textId="28475B4E" w:rsidR="00F249A8"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学文一直盯着手中的八音盒，整一天没有怎么讲话。八音盒是舒国叔的外孙女在他生日时送给他的，盒上的旋转木马随着音乐起起落落，学文的目光却是平静。</w:t>
      </w:r>
    </w:p>
    <w:p w14:paraId="1024D2F8" w14:textId="77777777" w:rsidR="008C2D6F" w:rsidRPr="00F72C78" w:rsidRDefault="008C2D6F" w:rsidP="00BD7F29">
      <w:pPr>
        <w:spacing w:line="360" w:lineRule="auto"/>
        <w:ind w:firstLine="480"/>
        <w:rPr>
          <w:rFonts w:ascii="楷体" w:eastAsia="楷体" w:hAnsi="楷体"/>
          <w:sz w:val="24"/>
          <w:szCs w:val="24"/>
        </w:rPr>
      </w:pPr>
    </w:p>
    <w:p w14:paraId="4C967030" w14:textId="6FBE3F65" w:rsidR="008C2D6F" w:rsidRPr="00F72C78" w:rsidRDefault="004D1D9D" w:rsidP="00BD7F29">
      <w:pPr>
        <w:spacing w:line="360" w:lineRule="auto"/>
        <w:ind w:firstLine="480"/>
        <w:rPr>
          <w:rFonts w:ascii="楷体" w:eastAsia="楷体" w:hAnsi="楷体"/>
          <w:i/>
          <w:sz w:val="24"/>
          <w:szCs w:val="24"/>
        </w:rPr>
      </w:pPr>
      <w:r w:rsidRPr="00F72C78">
        <w:rPr>
          <w:rFonts w:ascii="楷体" w:eastAsia="楷体" w:hAnsi="楷体" w:hint="eastAsia"/>
          <w:i/>
          <w:sz w:val="24"/>
          <w:szCs w:val="24"/>
        </w:rPr>
        <w:t>舒国叔走的那天您心里也是不太好受。</w:t>
      </w:r>
    </w:p>
    <w:p w14:paraId="117AA50E" w14:textId="291ACD26" w:rsidR="00F249A8" w:rsidRPr="00F72C78" w:rsidRDefault="004D1D9D" w:rsidP="00BD7F29">
      <w:pPr>
        <w:spacing w:line="360" w:lineRule="auto"/>
        <w:ind w:firstLine="480"/>
        <w:rPr>
          <w:rFonts w:ascii="楷体" w:eastAsia="楷体" w:hAnsi="楷体"/>
          <w:i/>
          <w:sz w:val="24"/>
          <w:szCs w:val="24"/>
        </w:rPr>
      </w:pPr>
      <w:r w:rsidRPr="00F72C78">
        <w:rPr>
          <w:rFonts w:ascii="楷体" w:eastAsia="楷体" w:hAnsi="楷体" w:hint="eastAsia"/>
          <w:i/>
          <w:sz w:val="24"/>
          <w:szCs w:val="24"/>
        </w:rPr>
        <w:t>没有。</w:t>
      </w:r>
    </w:p>
    <w:p w14:paraId="68AAE602" w14:textId="043CF417" w:rsidR="004D1D9D"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沙哑的声音，回答得却是干脆。</w:t>
      </w:r>
    </w:p>
    <w:p w14:paraId="316CBC32" w14:textId="77777777" w:rsidR="00F249A8" w:rsidRPr="00F72C78" w:rsidRDefault="00F249A8" w:rsidP="00BD7F29">
      <w:pPr>
        <w:spacing w:line="360" w:lineRule="auto"/>
        <w:ind w:firstLine="480"/>
        <w:rPr>
          <w:rFonts w:ascii="楷体" w:eastAsia="楷体" w:hAnsi="楷体"/>
          <w:sz w:val="24"/>
          <w:szCs w:val="24"/>
        </w:rPr>
      </w:pPr>
    </w:p>
    <w:p w14:paraId="7F46CBB7" w14:textId="581A7449" w:rsidR="004D1D9D" w:rsidRPr="00F72C78" w:rsidRDefault="00F06C3C" w:rsidP="00BD7F29">
      <w:pPr>
        <w:spacing w:line="360" w:lineRule="auto"/>
        <w:ind w:firstLine="480"/>
        <w:rPr>
          <w:rFonts w:ascii="楷体" w:eastAsia="楷体" w:hAnsi="楷体"/>
          <w:i/>
          <w:sz w:val="24"/>
          <w:szCs w:val="24"/>
        </w:rPr>
      </w:pPr>
      <w:r w:rsidRPr="00F72C78">
        <w:rPr>
          <w:rFonts w:ascii="楷体" w:eastAsia="楷体" w:hAnsi="楷体" w:hint="eastAsia"/>
          <w:i/>
          <w:sz w:val="24"/>
          <w:szCs w:val="24"/>
        </w:rPr>
        <w:t>2床的</w:t>
      </w:r>
      <w:r w:rsidR="004D1D9D" w:rsidRPr="00F72C78">
        <w:rPr>
          <w:rFonts w:ascii="楷体" w:eastAsia="楷体" w:hAnsi="楷体" w:hint="eastAsia"/>
          <w:i/>
          <w:sz w:val="24"/>
          <w:szCs w:val="24"/>
        </w:rPr>
        <w:t>舒国已经86了，那算是喜事了，就这样熬着，其实他自己本身还是非常难过的，多活一天多受罪一天。</w:t>
      </w:r>
    </w:p>
    <w:p w14:paraId="5A022862" w14:textId="77777777" w:rsidR="004D1D9D" w:rsidRPr="00F72C78" w:rsidRDefault="004D1D9D" w:rsidP="00BD7F29">
      <w:pPr>
        <w:spacing w:line="360" w:lineRule="auto"/>
        <w:ind w:firstLine="480"/>
        <w:rPr>
          <w:rFonts w:ascii="楷体" w:eastAsia="楷体" w:hAnsi="楷体"/>
          <w:b/>
          <w:i/>
          <w:sz w:val="24"/>
          <w:szCs w:val="24"/>
        </w:rPr>
      </w:pPr>
      <w:r w:rsidRPr="00F72C78">
        <w:rPr>
          <w:rFonts w:ascii="楷体" w:eastAsia="楷体" w:hAnsi="楷体" w:hint="eastAsia"/>
          <w:b/>
          <w:i/>
          <w:sz w:val="24"/>
          <w:szCs w:val="24"/>
        </w:rPr>
        <w:t>你们体会不到病人的感受，最后的时间其实是他们最痛苦的阶段。</w:t>
      </w:r>
    </w:p>
    <w:p w14:paraId="2A42B8F6" w14:textId="77777777" w:rsidR="004D1D9D" w:rsidRPr="00F72C78" w:rsidRDefault="004D1D9D" w:rsidP="00BD7F29">
      <w:pPr>
        <w:spacing w:line="360" w:lineRule="auto"/>
        <w:rPr>
          <w:rFonts w:ascii="楷体" w:eastAsia="楷体" w:hAnsi="楷体"/>
          <w:sz w:val="24"/>
          <w:szCs w:val="24"/>
        </w:rPr>
      </w:pPr>
    </w:p>
    <w:p w14:paraId="5CBE6EFC" w14:textId="79F494C8" w:rsidR="004D1D9D"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临终关怀，这个不常被国人提起的字眼，近年来随着老龄化的不断加剧也逐渐走入人们的视野。</w:t>
      </w:r>
    </w:p>
    <w:p w14:paraId="14FAC0FA" w14:textId="77777777" w:rsidR="00945557" w:rsidRPr="00F72C78" w:rsidRDefault="00945557" w:rsidP="00BD7F29">
      <w:pPr>
        <w:spacing w:line="360" w:lineRule="auto"/>
        <w:ind w:firstLine="480"/>
        <w:rPr>
          <w:rFonts w:ascii="楷体" w:eastAsia="楷体" w:hAnsi="楷体"/>
          <w:sz w:val="24"/>
          <w:szCs w:val="24"/>
        </w:rPr>
      </w:pPr>
    </w:p>
    <w:p w14:paraId="64DB6083" w14:textId="5D23A6F6" w:rsidR="00AC3B98" w:rsidRPr="00F72C78" w:rsidRDefault="00506D01" w:rsidP="00BD7F29">
      <w:pPr>
        <w:spacing w:line="360" w:lineRule="auto"/>
        <w:rPr>
          <w:rFonts w:ascii="楷体" w:eastAsia="楷体" w:hAnsi="楷体"/>
          <w:sz w:val="24"/>
          <w:szCs w:val="24"/>
        </w:rPr>
      </w:pPr>
      <w:r w:rsidRPr="00F72C78">
        <w:rPr>
          <w:rFonts w:ascii="楷体" w:eastAsia="楷体" w:hAnsi="楷体" w:hint="eastAsia"/>
          <w:sz w:val="24"/>
          <w:szCs w:val="24"/>
        </w:rPr>
        <w:t>-------------------------------分割线--------------------------------</w:t>
      </w:r>
    </w:p>
    <w:p w14:paraId="3BC90BBA" w14:textId="77777777" w:rsidR="00945557" w:rsidRPr="00F72C78" w:rsidRDefault="00945557" w:rsidP="00BD7F29">
      <w:pPr>
        <w:spacing w:line="360" w:lineRule="auto"/>
        <w:rPr>
          <w:rFonts w:ascii="楷体" w:eastAsia="楷体" w:hAnsi="楷体"/>
          <w:sz w:val="24"/>
          <w:szCs w:val="24"/>
        </w:rPr>
      </w:pPr>
    </w:p>
    <w:p w14:paraId="79893456" w14:textId="6ECBBD0C" w:rsidR="00AC3B98" w:rsidRPr="00F72C78" w:rsidRDefault="00AC3B98" w:rsidP="00BD7F29">
      <w:pPr>
        <w:spacing w:line="360" w:lineRule="auto"/>
        <w:rPr>
          <w:rFonts w:ascii="楷体" w:eastAsia="楷体" w:hAnsi="楷体"/>
          <w:sz w:val="24"/>
          <w:szCs w:val="24"/>
        </w:rPr>
      </w:pPr>
      <w:r w:rsidRPr="00F72C78">
        <w:rPr>
          <w:rFonts w:ascii="楷体" w:eastAsia="楷体" w:hAnsi="楷体" w:hint="eastAsia"/>
          <w:sz w:val="24"/>
          <w:szCs w:val="24"/>
        </w:rPr>
        <w:t>什么是临终关怀</w:t>
      </w:r>
    </w:p>
    <w:p w14:paraId="63F0DA29" w14:textId="77777777" w:rsidR="00AC3B98" w:rsidRPr="00F72C78" w:rsidRDefault="00AC3B98" w:rsidP="00BD7F29">
      <w:pPr>
        <w:spacing w:line="360" w:lineRule="auto"/>
        <w:ind w:firstLine="480"/>
        <w:rPr>
          <w:rFonts w:ascii="楷体" w:eastAsia="楷体" w:hAnsi="楷体"/>
          <w:sz w:val="24"/>
          <w:szCs w:val="24"/>
        </w:rPr>
      </w:pPr>
    </w:p>
    <w:p w14:paraId="10B4AD8A" w14:textId="1BCE25D2" w:rsidR="004D1D9D" w:rsidRPr="00F72C78" w:rsidRDefault="004D1D9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临终关怀</w:t>
      </w:r>
      <w:r w:rsidR="00032C64" w:rsidRPr="00F72C78">
        <w:rPr>
          <w:rFonts w:ascii="楷体" w:eastAsia="楷体" w:hAnsi="楷体" w:hint="eastAsia"/>
          <w:sz w:val="24"/>
          <w:szCs w:val="24"/>
        </w:rPr>
        <w:t>（Hospice）</w:t>
      </w:r>
      <w:r w:rsidRPr="00F72C78">
        <w:rPr>
          <w:rFonts w:ascii="楷体" w:eastAsia="楷体" w:hAnsi="楷体" w:hint="eastAsia"/>
          <w:sz w:val="24"/>
          <w:szCs w:val="24"/>
        </w:rPr>
        <w:t>也称“安宁和缓医疗”、“善终服务”、“安宁疗护”、“姑息疗法”，</w:t>
      </w:r>
      <w:r w:rsidR="00177D3D" w:rsidRPr="00F72C78">
        <w:rPr>
          <w:rFonts w:ascii="楷体" w:eastAsia="楷体" w:hAnsi="楷体" w:hint="eastAsia"/>
          <w:b/>
          <w:sz w:val="24"/>
          <w:szCs w:val="24"/>
        </w:rPr>
        <w:t>主要</w:t>
      </w:r>
      <w:r w:rsidRPr="00F72C78">
        <w:rPr>
          <w:rFonts w:ascii="楷体" w:eastAsia="楷体" w:hAnsi="楷体" w:hint="eastAsia"/>
          <w:b/>
          <w:sz w:val="24"/>
          <w:szCs w:val="24"/>
        </w:rPr>
        <w:t>是针对癌症末期患者</w:t>
      </w:r>
      <w:r w:rsidRPr="00F72C78">
        <w:rPr>
          <w:rFonts w:ascii="楷体" w:eastAsia="楷体" w:hAnsi="楷体" w:hint="eastAsia"/>
          <w:sz w:val="24"/>
          <w:szCs w:val="24"/>
        </w:rPr>
        <w:t>使用的</w:t>
      </w:r>
      <w:r w:rsidR="00A74D60" w:rsidRPr="00F72C78">
        <w:rPr>
          <w:rFonts w:ascii="楷体" w:eastAsia="楷体" w:hAnsi="楷体" w:hint="eastAsia"/>
          <w:sz w:val="24"/>
          <w:szCs w:val="24"/>
        </w:rPr>
        <w:t>姑息性</w:t>
      </w:r>
      <w:r w:rsidRPr="00F72C78">
        <w:rPr>
          <w:rFonts w:ascii="楷体" w:eastAsia="楷体" w:hAnsi="楷体" w:hint="eastAsia"/>
          <w:sz w:val="24"/>
          <w:szCs w:val="24"/>
        </w:rPr>
        <w:t>治疗方法，由于物理治疗对末期患者逐渐失去效果，只会令患者的性命</w:t>
      </w:r>
      <w:r w:rsidR="00AD5D92" w:rsidRPr="00F72C78">
        <w:rPr>
          <w:rFonts w:ascii="楷体" w:eastAsia="楷体" w:hAnsi="楷体" w:hint="eastAsia"/>
          <w:sz w:val="24"/>
          <w:szCs w:val="24"/>
        </w:rPr>
        <w:t>有效</w:t>
      </w:r>
      <w:r w:rsidRPr="00F72C78">
        <w:rPr>
          <w:rFonts w:ascii="楷体" w:eastAsia="楷体" w:hAnsi="楷体" w:hint="eastAsia"/>
          <w:sz w:val="24"/>
          <w:szCs w:val="24"/>
        </w:rPr>
        <w:t>延长，</w:t>
      </w:r>
      <w:r w:rsidR="00AD5D92" w:rsidRPr="00F72C78">
        <w:rPr>
          <w:rFonts w:ascii="楷体" w:eastAsia="楷体" w:hAnsi="楷体" w:hint="eastAsia"/>
          <w:sz w:val="24"/>
          <w:szCs w:val="24"/>
        </w:rPr>
        <w:t>但却</w:t>
      </w:r>
      <w:r w:rsidRPr="00F72C78">
        <w:rPr>
          <w:rFonts w:ascii="楷体" w:eastAsia="楷体" w:hAnsi="楷体" w:hint="eastAsia"/>
          <w:sz w:val="24"/>
          <w:szCs w:val="24"/>
        </w:rPr>
        <w:t>使他们饱受更多的痛苦，因此便提倡以临终关怀的方式对患者进行护理，令患者能够以更安详和有尊严的姿态离开人世。</w:t>
      </w:r>
    </w:p>
    <w:p w14:paraId="56AFBBE0" w14:textId="77777777" w:rsidR="00945557" w:rsidRPr="00F72C78" w:rsidRDefault="00945557" w:rsidP="000337A6">
      <w:pPr>
        <w:spacing w:line="360" w:lineRule="auto"/>
        <w:rPr>
          <w:rFonts w:ascii="楷体" w:eastAsia="楷体" w:hAnsi="楷体" w:hint="eastAsia"/>
          <w:sz w:val="24"/>
          <w:szCs w:val="24"/>
        </w:rPr>
      </w:pPr>
    </w:p>
    <w:p w14:paraId="036C97C0" w14:textId="2EC7562B" w:rsidR="00A14CA6" w:rsidRPr="00F72C78" w:rsidRDefault="00506D01" w:rsidP="00BD7F29">
      <w:pPr>
        <w:spacing w:line="360" w:lineRule="auto"/>
        <w:rPr>
          <w:rFonts w:ascii="楷体" w:eastAsia="楷体" w:hAnsi="楷体"/>
          <w:sz w:val="24"/>
          <w:szCs w:val="24"/>
        </w:rPr>
      </w:pPr>
      <w:r w:rsidRPr="00F72C78">
        <w:rPr>
          <w:rFonts w:ascii="楷体" w:eastAsia="楷体" w:hAnsi="楷体" w:hint="eastAsia"/>
          <w:sz w:val="24"/>
          <w:szCs w:val="24"/>
        </w:rPr>
        <w:t>-------------------------------分割线--------------------------------</w:t>
      </w:r>
    </w:p>
    <w:p w14:paraId="304188A3" w14:textId="77777777" w:rsidR="00945557" w:rsidRPr="00F72C78" w:rsidRDefault="00945557" w:rsidP="00BD7F29">
      <w:pPr>
        <w:spacing w:line="360" w:lineRule="auto"/>
        <w:rPr>
          <w:rFonts w:ascii="楷体" w:eastAsia="楷体" w:hAnsi="楷体"/>
          <w:sz w:val="24"/>
          <w:szCs w:val="24"/>
        </w:rPr>
      </w:pPr>
    </w:p>
    <w:p w14:paraId="0B6C8275" w14:textId="786CBC0C" w:rsidR="00A14CA6" w:rsidRPr="00F72C78" w:rsidRDefault="00BD4BAE" w:rsidP="00BD4BAE">
      <w:pPr>
        <w:spacing w:line="360" w:lineRule="auto"/>
        <w:ind w:firstLine="480"/>
        <w:rPr>
          <w:rFonts w:ascii="楷体" w:eastAsia="楷体" w:hAnsi="楷体"/>
          <w:sz w:val="24"/>
          <w:szCs w:val="24"/>
        </w:rPr>
      </w:pPr>
      <w:r w:rsidRPr="00F72C78">
        <w:rPr>
          <w:rFonts w:ascii="楷体" w:eastAsia="楷体" w:hAnsi="楷体" w:cs="微软雅黑" w:hint="eastAsia"/>
          <w:kern w:val="0"/>
          <w:sz w:val="24"/>
          <w:szCs w:val="24"/>
        </w:rPr>
        <w:t>临终关怀</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和缓医疗</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安宁护理……隐藏在这些专业名词背后是从生到死的一世轮回</w:t>
      </w:r>
      <w:r w:rsidRPr="00F72C78">
        <w:rPr>
          <w:rFonts w:ascii="楷体" w:eastAsia="楷体" w:hAnsi="楷体" w:cs="Malgun Gothic Semilight" w:hint="eastAsia"/>
          <w:kern w:val="0"/>
          <w:sz w:val="24"/>
          <w:szCs w:val="24"/>
        </w:rPr>
        <w:t>。临终关怀</w:t>
      </w:r>
      <w:r w:rsidR="00A14CA6" w:rsidRPr="00F72C78">
        <w:rPr>
          <w:rFonts w:ascii="楷体" w:eastAsia="楷体" w:hAnsi="楷体" w:hint="eastAsia"/>
          <w:sz w:val="24"/>
          <w:szCs w:val="24"/>
        </w:rPr>
        <w:t>看似并非生活中</w:t>
      </w:r>
      <w:r w:rsidR="00F06C3C" w:rsidRPr="00F72C78">
        <w:rPr>
          <w:rFonts w:ascii="楷体" w:eastAsia="楷体" w:hAnsi="楷体" w:hint="eastAsia"/>
          <w:sz w:val="24"/>
          <w:szCs w:val="24"/>
        </w:rPr>
        <w:t>的</w:t>
      </w:r>
      <w:r w:rsidR="00A14CA6" w:rsidRPr="00F72C78">
        <w:rPr>
          <w:rFonts w:ascii="楷体" w:eastAsia="楷体" w:hAnsi="楷体" w:hint="eastAsia"/>
          <w:sz w:val="24"/>
          <w:szCs w:val="24"/>
        </w:rPr>
        <w:t>重要部分，却真实而深切地影响着与之相关的多个群体：</w:t>
      </w:r>
      <w:r w:rsidR="00A14CA6" w:rsidRPr="00F72C78">
        <w:rPr>
          <w:rFonts w:ascii="楷体" w:eastAsia="楷体" w:hAnsi="楷体" w:hint="eastAsia"/>
          <w:b/>
          <w:sz w:val="24"/>
          <w:szCs w:val="24"/>
        </w:rPr>
        <w:t>老人、晚期病患者、社区医生、家属</w:t>
      </w:r>
      <w:r w:rsidR="00A14CA6" w:rsidRPr="00F72C78">
        <w:rPr>
          <w:rFonts w:ascii="楷体" w:eastAsia="楷体" w:hAnsi="楷体" w:hint="eastAsia"/>
          <w:sz w:val="24"/>
          <w:szCs w:val="24"/>
        </w:rPr>
        <w:t>……庞大的网络</w:t>
      </w:r>
      <w:r w:rsidR="00F06C3C" w:rsidRPr="00F72C78">
        <w:rPr>
          <w:rFonts w:ascii="楷体" w:eastAsia="楷体" w:hAnsi="楷体" w:hint="eastAsia"/>
          <w:sz w:val="24"/>
          <w:szCs w:val="24"/>
        </w:rPr>
        <w:t>几乎</w:t>
      </w:r>
      <w:r w:rsidR="00A14CA6" w:rsidRPr="00F72C78">
        <w:rPr>
          <w:rFonts w:ascii="楷体" w:eastAsia="楷体" w:hAnsi="楷体" w:hint="eastAsia"/>
          <w:sz w:val="24"/>
          <w:szCs w:val="24"/>
        </w:rPr>
        <w:t>包括</w:t>
      </w:r>
      <w:r w:rsidR="00F06C3C" w:rsidRPr="00F72C78">
        <w:rPr>
          <w:rFonts w:ascii="楷体" w:eastAsia="楷体" w:hAnsi="楷体" w:hint="eastAsia"/>
          <w:sz w:val="24"/>
          <w:szCs w:val="24"/>
        </w:rPr>
        <w:t>了</w:t>
      </w:r>
      <w:r w:rsidR="00A14CA6" w:rsidRPr="00F72C78">
        <w:rPr>
          <w:rFonts w:ascii="楷体" w:eastAsia="楷体" w:hAnsi="楷体" w:hint="eastAsia"/>
          <w:sz w:val="24"/>
          <w:szCs w:val="24"/>
        </w:rPr>
        <w:t>我们所有人。然而谈及临终关怀，人们或是似是而非，或是不愿深入，年老、死亡终是不可触及的一部分。</w:t>
      </w:r>
      <w:r w:rsidRPr="00F72C78">
        <w:rPr>
          <w:rFonts w:ascii="楷体" w:eastAsia="楷体" w:hAnsi="楷体" w:hint="eastAsia"/>
          <w:sz w:val="24"/>
          <w:szCs w:val="24"/>
        </w:rPr>
        <w:t>为了更好了解临终关怀的</w:t>
      </w:r>
      <w:r w:rsidR="00A14CA6" w:rsidRPr="00F72C78">
        <w:rPr>
          <w:rFonts w:ascii="楷体" w:eastAsia="楷体" w:hAnsi="楷体" w:hint="eastAsia"/>
          <w:sz w:val="24"/>
          <w:szCs w:val="24"/>
        </w:rPr>
        <w:t>我们走访了杭州市老年和睦公寓</w:t>
      </w:r>
      <w:r w:rsidR="00883888" w:rsidRPr="00F72C78">
        <w:rPr>
          <w:rFonts w:ascii="楷体" w:eastAsia="楷体" w:hAnsi="楷体" w:hint="eastAsia"/>
          <w:sz w:val="24"/>
          <w:szCs w:val="24"/>
        </w:rPr>
        <w:t>与</w:t>
      </w:r>
      <w:r w:rsidR="00A14CA6" w:rsidRPr="00F72C78">
        <w:rPr>
          <w:rFonts w:ascii="楷体" w:eastAsia="楷体" w:hAnsi="楷体" w:hint="eastAsia"/>
          <w:sz w:val="24"/>
          <w:szCs w:val="24"/>
        </w:rPr>
        <w:t>临终关怀领域颇有成果的社区医生龙医生，并</w:t>
      </w:r>
      <w:r w:rsidR="00CC7715" w:rsidRPr="00F72C78">
        <w:rPr>
          <w:rFonts w:ascii="楷体" w:eastAsia="楷体" w:hAnsi="楷体" w:hint="eastAsia"/>
          <w:sz w:val="24"/>
          <w:szCs w:val="24"/>
        </w:rPr>
        <w:t>对此</w:t>
      </w:r>
      <w:r w:rsidR="00883888" w:rsidRPr="00F72C78">
        <w:rPr>
          <w:rFonts w:ascii="楷体" w:eastAsia="楷体" w:hAnsi="楷体" w:hint="eastAsia"/>
          <w:sz w:val="24"/>
          <w:szCs w:val="24"/>
        </w:rPr>
        <w:t>采访了</w:t>
      </w:r>
      <w:r w:rsidR="00A14CA6" w:rsidRPr="00F72C78">
        <w:rPr>
          <w:rFonts w:ascii="楷体" w:eastAsia="楷体" w:hAnsi="楷体" w:hint="eastAsia"/>
          <w:sz w:val="24"/>
          <w:szCs w:val="24"/>
        </w:rPr>
        <w:t>社会学教授周教授。</w:t>
      </w:r>
    </w:p>
    <w:p w14:paraId="648D2183" w14:textId="77777777" w:rsidR="00E93172" w:rsidRPr="00F72C78" w:rsidRDefault="00E93172" w:rsidP="009E33F2">
      <w:pPr>
        <w:spacing w:line="360" w:lineRule="auto"/>
        <w:rPr>
          <w:rFonts w:ascii="楷体" w:eastAsia="楷体" w:hAnsi="楷体" w:hint="eastAsia"/>
          <w:sz w:val="24"/>
          <w:szCs w:val="24"/>
        </w:rPr>
      </w:pPr>
    </w:p>
    <w:p w14:paraId="233E7F9D" w14:textId="77777777" w:rsidR="00506D01" w:rsidRPr="00F72C78" w:rsidRDefault="00506D01" w:rsidP="00BD7F29">
      <w:pPr>
        <w:spacing w:line="360" w:lineRule="auto"/>
        <w:rPr>
          <w:rFonts w:ascii="楷体" w:eastAsia="楷体" w:hAnsi="楷体"/>
          <w:sz w:val="24"/>
          <w:szCs w:val="24"/>
        </w:rPr>
      </w:pPr>
      <w:r w:rsidRPr="00F72C78">
        <w:rPr>
          <w:rFonts w:ascii="楷体" w:eastAsia="楷体" w:hAnsi="楷体" w:hint="eastAsia"/>
          <w:sz w:val="24"/>
          <w:szCs w:val="24"/>
        </w:rPr>
        <w:t>-------------------------------分割线--------------------------------</w:t>
      </w:r>
    </w:p>
    <w:p w14:paraId="0F2379ED" w14:textId="7806429D" w:rsidR="00E93172" w:rsidRPr="00F72C78" w:rsidRDefault="00E93172" w:rsidP="00BD7F29">
      <w:pPr>
        <w:spacing w:line="360" w:lineRule="auto"/>
        <w:rPr>
          <w:rFonts w:ascii="楷体" w:eastAsia="楷体" w:hAnsi="楷体"/>
          <w:sz w:val="24"/>
          <w:szCs w:val="24"/>
        </w:rPr>
      </w:pPr>
    </w:p>
    <w:p w14:paraId="3664CA50" w14:textId="77777777" w:rsidR="00506D01" w:rsidRPr="00F72C78" w:rsidRDefault="00862A4C" w:rsidP="00BD7F29">
      <w:pPr>
        <w:spacing w:line="360" w:lineRule="auto"/>
        <w:rPr>
          <w:rFonts w:ascii="楷体" w:eastAsia="楷体" w:hAnsi="楷体"/>
          <w:b/>
          <w:sz w:val="24"/>
          <w:szCs w:val="24"/>
        </w:rPr>
      </w:pPr>
      <w:r w:rsidRPr="00F72C78">
        <w:rPr>
          <w:rFonts w:ascii="楷体" w:eastAsia="楷体" w:hAnsi="楷体" w:hint="eastAsia"/>
          <w:b/>
          <w:sz w:val="24"/>
          <w:szCs w:val="24"/>
        </w:rPr>
        <w:t>和睦老年公寓</w:t>
      </w:r>
      <w:r w:rsidR="003D5426" w:rsidRPr="00F72C78">
        <w:rPr>
          <w:rFonts w:ascii="楷体" w:eastAsia="楷体" w:hAnsi="楷体" w:hint="eastAsia"/>
          <w:b/>
          <w:sz w:val="24"/>
          <w:szCs w:val="24"/>
        </w:rPr>
        <w:t>的</w:t>
      </w:r>
      <w:r w:rsidR="008F0289" w:rsidRPr="00F72C78">
        <w:rPr>
          <w:rFonts w:ascii="楷体" w:eastAsia="楷体" w:hAnsi="楷体" w:hint="eastAsia"/>
          <w:b/>
          <w:sz w:val="24"/>
          <w:szCs w:val="24"/>
        </w:rPr>
        <w:t>老人</w:t>
      </w:r>
      <w:r w:rsidR="0095356C" w:rsidRPr="00F72C78">
        <w:rPr>
          <w:rFonts w:ascii="楷体" w:eastAsia="楷体" w:hAnsi="楷体" w:hint="eastAsia"/>
          <w:b/>
          <w:sz w:val="24"/>
          <w:szCs w:val="24"/>
        </w:rPr>
        <w:t>：</w:t>
      </w:r>
    </w:p>
    <w:p w14:paraId="0E29EBE0" w14:textId="2953EADC" w:rsidR="001D6575" w:rsidRPr="00F72C78" w:rsidRDefault="008C2D6F" w:rsidP="00BD7F29">
      <w:pPr>
        <w:spacing w:line="360" w:lineRule="auto"/>
        <w:rPr>
          <w:rFonts w:ascii="楷体" w:eastAsia="楷体" w:hAnsi="楷体"/>
          <w:b/>
          <w:sz w:val="24"/>
          <w:szCs w:val="24"/>
        </w:rPr>
      </w:pPr>
      <w:r w:rsidRPr="00F72C78">
        <w:rPr>
          <w:rFonts w:ascii="楷体" w:eastAsia="楷体" w:hAnsi="楷体" w:hint="eastAsia"/>
          <w:b/>
          <w:sz w:val="24"/>
          <w:szCs w:val="24"/>
        </w:rPr>
        <w:t>周围</w:t>
      </w:r>
      <w:r w:rsidR="00506D01" w:rsidRPr="00F72C78">
        <w:rPr>
          <w:rFonts w:ascii="楷体" w:eastAsia="楷体" w:hAnsi="楷体" w:hint="eastAsia"/>
          <w:b/>
          <w:sz w:val="24"/>
          <w:szCs w:val="24"/>
        </w:rPr>
        <w:t>多数老人持坚持治疗的传统观念，部分老人对临终关怀表示支持</w:t>
      </w:r>
    </w:p>
    <w:p w14:paraId="6A77353A" w14:textId="1365B9EA" w:rsidR="00B455D7" w:rsidRPr="00F72C78" w:rsidRDefault="00B455D7" w:rsidP="00BD7F29">
      <w:pPr>
        <w:spacing w:line="360" w:lineRule="auto"/>
        <w:ind w:firstLine="482"/>
        <w:rPr>
          <w:rFonts w:ascii="楷体" w:eastAsia="楷体" w:hAnsi="楷体"/>
          <w:sz w:val="24"/>
          <w:szCs w:val="24"/>
        </w:rPr>
      </w:pPr>
    </w:p>
    <w:p w14:paraId="4099FE21" w14:textId="3878CD95" w:rsidR="008C2D6F" w:rsidRPr="00F72C78" w:rsidRDefault="008C2D6F" w:rsidP="00BD7F29">
      <w:pPr>
        <w:spacing w:line="360" w:lineRule="auto"/>
        <w:ind w:firstLine="482"/>
        <w:rPr>
          <w:rFonts w:ascii="楷体" w:eastAsia="楷体" w:hAnsi="楷体"/>
          <w:sz w:val="24"/>
          <w:szCs w:val="24"/>
        </w:rPr>
      </w:pPr>
      <w:r w:rsidRPr="00F72C78">
        <w:rPr>
          <w:rFonts w:ascii="楷体" w:eastAsia="楷体" w:hAnsi="楷体"/>
          <w:noProof/>
          <w:sz w:val="24"/>
          <w:szCs w:val="24"/>
        </w:rPr>
        <w:lastRenderedPageBreak/>
        <w:drawing>
          <wp:inline distT="0" distB="0" distL="0" distR="0" wp14:anchorId="33D3FC49" wp14:editId="0734E209">
            <wp:extent cx="5274310" cy="31095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F6376fd42e1017be9990c7826f1c5b685.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109595"/>
                    </a:xfrm>
                    <a:prstGeom prst="rect">
                      <a:avLst/>
                    </a:prstGeom>
                  </pic:spPr>
                </pic:pic>
              </a:graphicData>
            </a:graphic>
          </wp:inline>
        </w:drawing>
      </w:r>
    </w:p>
    <w:p w14:paraId="587C2743" w14:textId="7FD08C6C" w:rsidR="008C2D6F" w:rsidRPr="00F72C78" w:rsidRDefault="008C2D6F" w:rsidP="00BD7F29">
      <w:pPr>
        <w:spacing w:line="360" w:lineRule="auto"/>
        <w:ind w:firstLine="482"/>
        <w:rPr>
          <w:rFonts w:ascii="楷体" w:eastAsia="楷体" w:hAnsi="楷体"/>
          <w:sz w:val="18"/>
          <w:szCs w:val="18"/>
        </w:rPr>
      </w:pPr>
      <w:r w:rsidRPr="00F72C78">
        <w:rPr>
          <w:rFonts w:ascii="楷体" w:eastAsia="楷体" w:hAnsi="楷体" w:hint="eastAsia"/>
          <w:sz w:val="18"/>
          <w:szCs w:val="18"/>
        </w:rPr>
        <w:t>图为杭州市拱墅区和睦老人公寓</w:t>
      </w:r>
    </w:p>
    <w:p w14:paraId="7F76A74B" w14:textId="77777777" w:rsidR="008C2D6F" w:rsidRPr="00F72C78" w:rsidRDefault="008C2D6F" w:rsidP="00BD7F29">
      <w:pPr>
        <w:spacing w:line="360" w:lineRule="auto"/>
        <w:ind w:firstLine="482"/>
        <w:rPr>
          <w:rFonts w:ascii="楷体" w:eastAsia="楷体" w:hAnsi="楷体"/>
          <w:sz w:val="24"/>
          <w:szCs w:val="24"/>
        </w:rPr>
      </w:pPr>
    </w:p>
    <w:p w14:paraId="10FE85D7" w14:textId="02C1152D" w:rsidR="00862A4C" w:rsidRPr="00F72C78" w:rsidRDefault="00246E1F" w:rsidP="00BD7F29">
      <w:pPr>
        <w:spacing w:line="360" w:lineRule="auto"/>
        <w:ind w:firstLine="482"/>
        <w:rPr>
          <w:rFonts w:ascii="楷体" w:eastAsia="楷体" w:hAnsi="楷体"/>
          <w:sz w:val="24"/>
          <w:szCs w:val="24"/>
        </w:rPr>
      </w:pPr>
      <w:r w:rsidRPr="00F72C78">
        <w:rPr>
          <w:rFonts w:ascii="楷体" w:eastAsia="楷体" w:hAnsi="楷体" w:hint="eastAsia"/>
          <w:sz w:val="24"/>
          <w:szCs w:val="24"/>
        </w:rPr>
        <w:t>张</w:t>
      </w:r>
      <w:r w:rsidR="00024F25" w:rsidRPr="00F72C78">
        <w:rPr>
          <w:rFonts w:ascii="楷体" w:eastAsia="楷体" w:hAnsi="楷体" w:hint="eastAsia"/>
          <w:sz w:val="24"/>
          <w:szCs w:val="24"/>
        </w:rPr>
        <w:t>爷</w:t>
      </w:r>
      <w:r w:rsidRPr="00F72C78">
        <w:rPr>
          <w:rFonts w:ascii="楷体" w:eastAsia="楷体" w:hAnsi="楷体" w:hint="eastAsia"/>
          <w:sz w:val="24"/>
          <w:szCs w:val="24"/>
        </w:rPr>
        <w:t>爷认为不同的老年人有不同的观点。</w:t>
      </w:r>
      <w:r w:rsidR="00B455D7" w:rsidRPr="00F72C78">
        <w:rPr>
          <w:rFonts w:ascii="楷体" w:eastAsia="楷体" w:hAnsi="楷体" w:hint="eastAsia"/>
          <w:sz w:val="24"/>
          <w:szCs w:val="24"/>
        </w:rPr>
        <w:t>他</w:t>
      </w:r>
      <w:r w:rsidR="00542975" w:rsidRPr="00F72C78">
        <w:rPr>
          <w:rFonts w:ascii="楷体" w:eastAsia="楷体" w:hAnsi="楷体" w:hint="eastAsia"/>
          <w:sz w:val="24"/>
          <w:szCs w:val="24"/>
        </w:rPr>
        <w:t>的</w:t>
      </w:r>
      <w:r w:rsidRPr="00F72C78">
        <w:rPr>
          <w:rFonts w:ascii="楷体" w:eastAsia="楷体" w:hAnsi="楷体" w:hint="eastAsia"/>
          <w:sz w:val="24"/>
          <w:szCs w:val="24"/>
        </w:rPr>
        <w:t>老朋友</w:t>
      </w:r>
      <w:r w:rsidR="00E825A6" w:rsidRPr="00F72C78">
        <w:rPr>
          <w:rFonts w:ascii="楷体" w:eastAsia="楷体" w:hAnsi="楷体" w:hint="eastAsia"/>
          <w:sz w:val="24"/>
          <w:szCs w:val="24"/>
        </w:rPr>
        <w:t>王</w:t>
      </w:r>
      <w:r w:rsidR="00024F25" w:rsidRPr="00F72C78">
        <w:rPr>
          <w:rFonts w:ascii="楷体" w:eastAsia="楷体" w:hAnsi="楷体" w:hint="eastAsia"/>
          <w:sz w:val="24"/>
          <w:szCs w:val="24"/>
        </w:rPr>
        <w:t>爷爷</w:t>
      </w:r>
      <w:r w:rsidRPr="00F72C78">
        <w:rPr>
          <w:rFonts w:ascii="楷体" w:eastAsia="楷体" w:hAnsi="楷体" w:hint="eastAsia"/>
          <w:sz w:val="24"/>
          <w:szCs w:val="24"/>
        </w:rPr>
        <w:t>是</w:t>
      </w:r>
      <w:r w:rsidR="001402B6" w:rsidRPr="00F72C78">
        <w:rPr>
          <w:rFonts w:ascii="楷体" w:eastAsia="楷体" w:hAnsi="楷体" w:hint="eastAsia"/>
          <w:sz w:val="24"/>
          <w:szCs w:val="24"/>
        </w:rPr>
        <w:t>一位</w:t>
      </w:r>
      <w:r w:rsidR="00542975" w:rsidRPr="00F72C78">
        <w:rPr>
          <w:rFonts w:ascii="楷体" w:eastAsia="楷体" w:hAnsi="楷体" w:hint="eastAsia"/>
          <w:sz w:val="24"/>
          <w:szCs w:val="24"/>
        </w:rPr>
        <w:t>癌症</w:t>
      </w:r>
      <w:r w:rsidRPr="00F72C78">
        <w:rPr>
          <w:rFonts w:ascii="楷体" w:eastAsia="楷体" w:hAnsi="楷体" w:hint="eastAsia"/>
          <w:sz w:val="24"/>
          <w:szCs w:val="24"/>
        </w:rPr>
        <w:t>晚期</w:t>
      </w:r>
      <w:r w:rsidR="000F40D4" w:rsidRPr="00F72C78">
        <w:rPr>
          <w:rFonts w:ascii="楷体" w:eastAsia="楷体" w:hAnsi="楷体" w:hint="eastAsia"/>
          <w:sz w:val="24"/>
          <w:szCs w:val="24"/>
        </w:rPr>
        <w:t>患者</w:t>
      </w:r>
      <w:r w:rsidR="00B455D7" w:rsidRPr="00F72C78">
        <w:rPr>
          <w:rFonts w:ascii="楷体" w:eastAsia="楷体" w:hAnsi="楷体" w:hint="eastAsia"/>
          <w:sz w:val="24"/>
          <w:szCs w:val="24"/>
        </w:rPr>
        <w:t>。</w:t>
      </w:r>
      <w:r w:rsidR="00273E19" w:rsidRPr="00F72C78">
        <w:rPr>
          <w:rFonts w:ascii="楷体" w:eastAsia="楷体" w:hAnsi="楷体" w:hint="eastAsia"/>
          <w:sz w:val="24"/>
          <w:szCs w:val="24"/>
        </w:rPr>
        <w:t>虽然</w:t>
      </w:r>
      <w:r w:rsidRPr="00F72C78">
        <w:rPr>
          <w:rFonts w:ascii="楷体" w:eastAsia="楷体" w:hAnsi="楷体" w:hint="eastAsia"/>
          <w:sz w:val="24"/>
          <w:szCs w:val="24"/>
        </w:rPr>
        <w:t>医院认为已经没有治疗的必要，但这个老人</w:t>
      </w:r>
      <w:r w:rsidR="000F40D4" w:rsidRPr="00F72C78">
        <w:rPr>
          <w:rFonts w:ascii="楷体" w:eastAsia="楷体" w:hAnsi="楷体" w:hint="eastAsia"/>
          <w:sz w:val="24"/>
          <w:szCs w:val="24"/>
        </w:rPr>
        <w:t>和他的儿女</w:t>
      </w:r>
      <w:r w:rsidRPr="00F72C78">
        <w:rPr>
          <w:rFonts w:ascii="楷体" w:eastAsia="楷体" w:hAnsi="楷体" w:hint="eastAsia"/>
          <w:sz w:val="24"/>
          <w:szCs w:val="24"/>
        </w:rPr>
        <w:t>坚持住在医院里接受治疗。</w:t>
      </w:r>
      <w:r w:rsidR="00E825A6" w:rsidRPr="00F72C78">
        <w:rPr>
          <w:rFonts w:ascii="楷体" w:eastAsia="楷体" w:hAnsi="楷体" w:hint="eastAsia"/>
          <w:sz w:val="24"/>
          <w:szCs w:val="24"/>
        </w:rPr>
        <w:t>张</w:t>
      </w:r>
      <w:r w:rsidR="00024F25" w:rsidRPr="00F72C78">
        <w:rPr>
          <w:rFonts w:ascii="楷体" w:eastAsia="楷体" w:hAnsi="楷体" w:hint="eastAsia"/>
          <w:sz w:val="24"/>
          <w:szCs w:val="24"/>
        </w:rPr>
        <w:t>爷爷</w:t>
      </w:r>
      <w:r w:rsidR="00E825A6" w:rsidRPr="00F72C78">
        <w:rPr>
          <w:rFonts w:ascii="楷体" w:eastAsia="楷体" w:hAnsi="楷体" w:hint="eastAsia"/>
          <w:sz w:val="24"/>
          <w:szCs w:val="24"/>
        </w:rPr>
        <w:t>认为这是</w:t>
      </w:r>
      <w:r w:rsidR="00273E19" w:rsidRPr="00F72C78">
        <w:rPr>
          <w:rFonts w:ascii="楷体" w:eastAsia="楷体" w:hAnsi="楷体" w:hint="eastAsia"/>
          <w:sz w:val="24"/>
          <w:szCs w:val="24"/>
        </w:rPr>
        <w:t>身边大</w:t>
      </w:r>
      <w:r w:rsidR="00E825A6" w:rsidRPr="00F72C78">
        <w:rPr>
          <w:rFonts w:ascii="楷体" w:eastAsia="楷体" w:hAnsi="楷体" w:hint="eastAsia"/>
          <w:sz w:val="24"/>
          <w:szCs w:val="24"/>
        </w:rPr>
        <w:t>多数老</w:t>
      </w:r>
      <w:r w:rsidR="00542975" w:rsidRPr="00F72C78">
        <w:rPr>
          <w:rFonts w:ascii="楷体" w:eastAsia="楷体" w:hAnsi="楷体" w:hint="eastAsia"/>
          <w:sz w:val="24"/>
          <w:szCs w:val="24"/>
        </w:rPr>
        <w:t>年</w:t>
      </w:r>
      <w:r w:rsidR="00E825A6" w:rsidRPr="00F72C78">
        <w:rPr>
          <w:rFonts w:ascii="楷体" w:eastAsia="楷体" w:hAnsi="楷体" w:hint="eastAsia"/>
          <w:sz w:val="24"/>
          <w:szCs w:val="24"/>
        </w:rPr>
        <w:t>人</w:t>
      </w:r>
      <w:r w:rsidR="000F40D4" w:rsidRPr="00F72C78">
        <w:rPr>
          <w:rFonts w:ascii="楷体" w:eastAsia="楷体" w:hAnsi="楷体" w:hint="eastAsia"/>
          <w:sz w:val="24"/>
          <w:szCs w:val="24"/>
        </w:rPr>
        <w:t>和</w:t>
      </w:r>
      <w:r w:rsidR="00542975" w:rsidRPr="00F72C78">
        <w:rPr>
          <w:rFonts w:ascii="楷体" w:eastAsia="楷体" w:hAnsi="楷体" w:hint="eastAsia"/>
          <w:sz w:val="24"/>
          <w:szCs w:val="24"/>
        </w:rPr>
        <w:t>家属</w:t>
      </w:r>
      <w:r w:rsidR="00E825A6" w:rsidRPr="00F72C78">
        <w:rPr>
          <w:rFonts w:ascii="楷体" w:eastAsia="楷体" w:hAnsi="楷体" w:hint="eastAsia"/>
          <w:sz w:val="24"/>
          <w:szCs w:val="24"/>
        </w:rPr>
        <w:t>的</w:t>
      </w:r>
      <w:r w:rsidR="00EC5D87" w:rsidRPr="00F72C78">
        <w:rPr>
          <w:rFonts w:ascii="楷体" w:eastAsia="楷体" w:hAnsi="楷体" w:hint="eastAsia"/>
          <w:sz w:val="24"/>
          <w:szCs w:val="24"/>
        </w:rPr>
        <w:t>做法。</w:t>
      </w:r>
      <w:r w:rsidR="007F6497" w:rsidRPr="00F72C78">
        <w:rPr>
          <w:rFonts w:ascii="楷体" w:eastAsia="楷体" w:hAnsi="楷体" w:hint="eastAsia"/>
          <w:b/>
          <w:sz w:val="24"/>
          <w:szCs w:val="24"/>
        </w:rPr>
        <w:t>大多</w:t>
      </w:r>
      <w:r w:rsidR="00542975" w:rsidRPr="00F72C78">
        <w:rPr>
          <w:rFonts w:ascii="楷体" w:eastAsia="楷体" w:hAnsi="楷体" w:hint="eastAsia"/>
          <w:b/>
          <w:sz w:val="24"/>
          <w:szCs w:val="24"/>
        </w:rPr>
        <w:t>数</w:t>
      </w:r>
      <w:r w:rsidR="000F40D4" w:rsidRPr="00F72C78">
        <w:rPr>
          <w:rFonts w:ascii="楷体" w:eastAsia="楷体" w:hAnsi="楷体" w:hint="eastAsia"/>
          <w:b/>
          <w:sz w:val="24"/>
          <w:szCs w:val="24"/>
        </w:rPr>
        <w:t>老</w:t>
      </w:r>
      <w:r w:rsidR="00542975" w:rsidRPr="00F72C78">
        <w:rPr>
          <w:rFonts w:ascii="楷体" w:eastAsia="楷体" w:hAnsi="楷体" w:hint="eastAsia"/>
          <w:b/>
          <w:sz w:val="24"/>
          <w:szCs w:val="24"/>
        </w:rPr>
        <w:t>年</w:t>
      </w:r>
      <w:r w:rsidR="000F40D4" w:rsidRPr="00F72C78">
        <w:rPr>
          <w:rFonts w:ascii="楷体" w:eastAsia="楷体" w:hAnsi="楷体" w:hint="eastAsia"/>
          <w:b/>
          <w:sz w:val="24"/>
          <w:szCs w:val="24"/>
        </w:rPr>
        <w:t>人</w:t>
      </w:r>
      <w:r w:rsidR="00542975" w:rsidRPr="00F72C78">
        <w:rPr>
          <w:rFonts w:ascii="楷体" w:eastAsia="楷体" w:hAnsi="楷体" w:hint="eastAsia"/>
          <w:b/>
          <w:sz w:val="24"/>
          <w:szCs w:val="24"/>
        </w:rPr>
        <w:t>和家属总是坚持治疗以期延长生命</w:t>
      </w:r>
      <w:r w:rsidR="00273E19" w:rsidRPr="00F72C78">
        <w:rPr>
          <w:rFonts w:ascii="楷体" w:eastAsia="楷体" w:hAnsi="楷体" w:hint="eastAsia"/>
          <w:b/>
          <w:sz w:val="24"/>
          <w:szCs w:val="24"/>
        </w:rPr>
        <w:t>，传统的孝道让老人子女更倾向于</w:t>
      </w:r>
      <w:r w:rsidR="006020A3" w:rsidRPr="00F72C78">
        <w:rPr>
          <w:rFonts w:ascii="楷体" w:eastAsia="楷体" w:hAnsi="楷体" w:hint="eastAsia"/>
          <w:b/>
          <w:sz w:val="24"/>
          <w:szCs w:val="24"/>
        </w:rPr>
        <w:t>用</w:t>
      </w:r>
      <w:r w:rsidR="00273E19" w:rsidRPr="00F72C78">
        <w:rPr>
          <w:rFonts w:ascii="楷体" w:eastAsia="楷体" w:hAnsi="楷体" w:hint="eastAsia"/>
          <w:b/>
          <w:sz w:val="24"/>
          <w:szCs w:val="24"/>
        </w:rPr>
        <w:t>超常规性的治疗以期能够挽回老人的生命</w:t>
      </w:r>
      <w:r w:rsidR="00E825A6" w:rsidRPr="00F72C78">
        <w:rPr>
          <w:rFonts w:ascii="楷体" w:eastAsia="楷体" w:hAnsi="楷体" w:hint="eastAsia"/>
          <w:b/>
          <w:sz w:val="24"/>
          <w:szCs w:val="24"/>
        </w:rPr>
        <w:t>。</w:t>
      </w:r>
      <w:r w:rsidR="00BD4BAE" w:rsidRPr="00F72C78">
        <w:rPr>
          <w:rFonts w:ascii="楷体" w:eastAsia="楷体" w:hAnsi="楷体" w:hint="eastAsia"/>
          <w:sz w:val="24"/>
          <w:szCs w:val="24"/>
        </w:rPr>
        <w:t>谈到</w:t>
      </w:r>
      <w:r w:rsidR="007F6497" w:rsidRPr="00F72C78">
        <w:rPr>
          <w:rFonts w:ascii="楷体" w:eastAsia="楷体" w:hAnsi="楷体" w:hint="eastAsia"/>
          <w:sz w:val="24"/>
          <w:szCs w:val="24"/>
        </w:rPr>
        <w:t>临终关怀这种</w:t>
      </w:r>
      <w:r w:rsidR="00B455D7" w:rsidRPr="00F72C78">
        <w:rPr>
          <w:rFonts w:ascii="楷体" w:eastAsia="楷体" w:hAnsi="楷体" w:hint="eastAsia"/>
          <w:sz w:val="24"/>
          <w:szCs w:val="24"/>
        </w:rPr>
        <w:t>方式</w:t>
      </w:r>
      <w:r w:rsidR="00BD4BAE" w:rsidRPr="00F72C78">
        <w:rPr>
          <w:rFonts w:ascii="楷体" w:eastAsia="楷体" w:hAnsi="楷体" w:hint="eastAsia"/>
          <w:sz w:val="24"/>
          <w:szCs w:val="24"/>
        </w:rPr>
        <w:t xml:space="preserve">， </w:t>
      </w:r>
      <w:r w:rsidR="006020A3" w:rsidRPr="00F72C78">
        <w:rPr>
          <w:rFonts w:ascii="楷体" w:eastAsia="楷体" w:hAnsi="楷体" w:hint="eastAsia"/>
          <w:sz w:val="24"/>
          <w:szCs w:val="24"/>
        </w:rPr>
        <w:t>“</w:t>
      </w:r>
      <w:r w:rsidR="006020A3" w:rsidRPr="00F72C78">
        <w:rPr>
          <w:rFonts w:ascii="楷体" w:eastAsia="楷体" w:hAnsi="楷体" w:hint="eastAsia"/>
          <w:b/>
          <w:sz w:val="24"/>
          <w:szCs w:val="24"/>
        </w:rPr>
        <w:t>不一定是要尽力治疗才是孝，能让父母舒服地离开也是一种孝道</w:t>
      </w:r>
      <w:r w:rsidR="006020A3" w:rsidRPr="00F72C78">
        <w:rPr>
          <w:rFonts w:ascii="楷体" w:eastAsia="楷体" w:hAnsi="楷体" w:hint="eastAsia"/>
          <w:sz w:val="24"/>
          <w:szCs w:val="24"/>
        </w:rPr>
        <w:t>”张爷爷说到</w:t>
      </w:r>
      <w:r w:rsidR="007F6497" w:rsidRPr="00F72C78">
        <w:rPr>
          <w:rFonts w:ascii="楷体" w:eastAsia="楷体" w:hAnsi="楷体" w:hint="eastAsia"/>
          <w:sz w:val="24"/>
          <w:szCs w:val="24"/>
        </w:rPr>
        <w:t>。</w:t>
      </w:r>
    </w:p>
    <w:p w14:paraId="6969E0EF" w14:textId="77777777" w:rsidR="00E93172" w:rsidRPr="00F72C78" w:rsidRDefault="00E93172" w:rsidP="00BD7F29">
      <w:pPr>
        <w:spacing w:line="360" w:lineRule="auto"/>
        <w:ind w:firstLine="482"/>
        <w:rPr>
          <w:rFonts w:ascii="楷体" w:eastAsia="楷体" w:hAnsi="楷体"/>
          <w:sz w:val="24"/>
          <w:szCs w:val="24"/>
        </w:rPr>
      </w:pPr>
    </w:p>
    <w:p w14:paraId="5CBB8285" w14:textId="160C876D" w:rsidR="00024F25" w:rsidRPr="00F72C78" w:rsidRDefault="00024F25" w:rsidP="00BD7F29">
      <w:pPr>
        <w:spacing w:line="360" w:lineRule="auto"/>
        <w:ind w:firstLine="482"/>
        <w:rPr>
          <w:rFonts w:ascii="楷体" w:eastAsia="楷体" w:hAnsi="楷体"/>
          <w:sz w:val="24"/>
          <w:szCs w:val="24"/>
        </w:rPr>
      </w:pPr>
      <w:r w:rsidRPr="00F72C78">
        <w:rPr>
          <w:rFonts w:ascii="楷体" w:eastAsia="楷体" w:hAnsi="楷体" w:hint="eastAsia"/>
          <w:sz w:val="24"/>
          <w:szCs w:val="24"/>
        </w:rPr>
        <w:t>6</w:t>
      </w:r>
      <w:r w:rsidRPr="00F72C78">
        <w:rPr>
          <w:rFonts w:ascii="楷体" w:eastAsia="楷体" w:hAnsi="楷体"/>
          <w:sz w:val="24"/>
          <w:szCs w:val="24"/>
        </w:rPr>
        <w:t>0</w:t>
      </w:r>
      <w:r w:rsidRPr="00F72C78">
        <w:rPr>
          <w:rFonts w:ascii="楷体" w:eastAsia="楷体" w:hAnsi="楷体" w:hint="eastAsia"/>
          <w:sz w:val="24"/>
          <w:szCs w:val="24"/>
        </w:rPr>
        <w:t>多岁的邱奶奶在众多老人中是比较年轻的</w:t>
      </w:r>
      <w:r w:rsidR="006020A3" w:rsidRPr="00F72C78">
        <w:rPr>
          <w:rFonts w:ascii="楷体" w:eastAsia="楷体" w:hAnsi="楷体" w:hint="eastAsia"/>
          <w:sz w:val="24"/>
          <w:szCs w:val="24"/>
        </w:rPr>
        <w:t>，生死观念也更加开明</w:t>
      </w:r>
      <w:r w:rsidRPr="00F72C78">
        <w:rPr>
          <w:rFonts w:ascii="楷体" w:eastAsia="楷体" w:hAnsi="楷体" w:hint="eastAsia"/>
          <w:sz w:val="24"/>
          <w:szCs w:val="24"/>
        </w:rPr>
        <w:t>。邱奶奶</w:t>
      </w:r>
      <w:r w:rsidR="00813510" w:rsidRPr="00F72C78">
        <w:rPr>
          <w:rFonts w:ascii="楷体" w:eastAsia="楷体" w:hAnsi="楷体" w:hint="eastAsia"/>
          <w:sz w:val="24"/>
          <w:szCs w:val="24"/>
        </w:rPr>
        <w:t>十分支持</w:t>
      </w:r>
      <w:r w:rsidRPr="00F72C78">
        <w:rPr>
          <w:rFonts w:ascii="楷体" w:eastAsia="楷体" w:hAnsi="楷体" w:hint="eastAsia"/>
          <w:sz w:val="24"/>
          <w:szCs w:val="24"/>
        </w:rPr>
        <w:t>临终关怀</w:t>
      </w:r>
      <w:r w:rsidR="00813510" w:rsidRPr="00F72C78">
        <w:rPr>
          <w:rFonts w:ascii="楷体" w:eastAsia="楷体" w:hAnsi="楷体" w:hint="eastAsia"/>
          <w:sz w:val="24"/>
          <w:szCs w:val="24"/>
        </w:rPr>
        <w:t>这种方式</w:t>
      </w:r>
      <w:r w:rsidRPr="00F72C78">
        <w:rPr>
          <w:rFonts w:ascii="楷体" w:eastAsia="楷体" w:hAnsi="楷体" w:hint="eastAsia"/>
          <w:sz w:val="24"/>
          <w:szCs w:val="24"/>
        </w:rPr>
        <w:t>，</w:t>
      </w:r>
      <w:r w:rsidR="00813510" w:rsidRPr="00F72C78">
        <w:rPr>
          <w:rFonts w:ascii="楷体" w:eastAsia="楷体" w:hAnsi="楷体" w:hint="eastAsia"/>
          <w:sz w:val="24"/>
          <w:szCs w:val="24"/>
        </w:rPr>
        <w:t>她</w:t>
      </w:r>
      <w:r w:rsidRPr="00F72C78">
        <w:rPr>
          <w:rFonts w:ascii="楷体" w:eastAsia="楷体" w:hAnsi="楷体" w:hint="eastAsia"/>
          <w:sz w:val="24"/>
          <w:szCs w:val="24"/>
        </w:rPr>
        <w:t>认为生命的质量是十分重要的，能够通过临终关怀来让自己有尊严并且体面地离世</w:t>
      </w:r>
      <w:r w:rsidR="00494383" w:rsidRPr="00F72C78">
        <w:rPr>
          <w:rFonts w:ascii="楷体" w:eastAsia="楷体" w:hAnsi="楷体" w:hint="eastAsia"/>
          <w:sz w:val="24"/>
          <w:szCs w:val="24"/>
        </w:rPr>
        <w:t>也是一个很好的方式</w:t>
      </w:r>
      <w:r w:rsidRPr="00F72C78">
        <w:rPr>
          <w:rFonts w:ascii="楷体" w:eastAsia="楷体" w:hAnsi="楷体" w:hint="eastAsia"/>
          <w:sz w:val="24"/>
          <w:szCs w:val="24"/>
        </w:rPr>
        <w:t>。</w:t>
      </w:r>
    </w:p>
    <w:p w14:paraId="4728C40C" w14:textId="77777777" w:rsidR="00E93172" w:rsidRPr="00F72C78" w:rsidRDefault="00E93172" w:rsidP="00BD7F29">
      <w:pPr>
        <w:spacing w:line="360" w:lineRule="auto"/>
        <w:ind w:firstLine="482"/>
        <w:rPr>
          <w:rFonts w:ascii="楷体" w:eastAsia="楷体" w:hAnsi="楷体"/>
          <w:sz w:val="24"/>
          <w:szCs w:val="24"/>
        </w:rPr>
      </w:pPr>
    </w:p>
    <w:p w14:paraId="332A1189" w14:textId="4D76428E" w:rsidR="00C16C28" w:rsidRPr="00F72C78" w:rsidRDefault="00494383" w:rsidP="00BD7F29">
      <w:pPr>
        <w:spacing w:line="360" w:lineRule="auto"/>
        <w:ind w:firstLine="482"/>
        <w:rPr>
          <w:rFonts w:ascii="楷体" w:eastAsia="楷体" w:hAnsi="楷体"/>
          <w:sz w:val="24"/>
          <w:szCs w:val="24"/>
        </w:rPr>
      </w:pPr>
      <w:r w:rsidRPr="00F72C78">
        <w:rPr>
          <w:rFonts w:ascii="楷体" w:eastAsia="楷体" w:hAnsi="楷体" w:hint="eastAsia"/>
          <w:sz w:val="24"/>
          <w:szCs w:val="24"/>
        </w:rPr>
        <w:t>最后一位抗美援朝的老兵</w:t>
      </w:r>
      <w:r w:rsidR="00C16C28" w:rsidRPr="00F72C78">
        <w:rPr>
          <w:rFonts w:ascii="楷体" w:eastAsia="楷体" w:hAnsi="楷体" w:hint="eastAsia"/>
          <w:sz w:val="24"/>
          <w:szCs w:val="24"/>
        </w:rPr>
        <w:t>爷爷，</w:t>
      </w:r>
      <w:r w:rsidRPr="00F72C78">
        <w:rPr>
          <w:rFonts w:ascii="楷体" w:eastAsia="楷体" w:hAnsi="楷体" w:hint="eastAsia"/>
          <w:sz w:val="24"/>
          <w:szCs w:val="24"/>
        </w:rPr>
        <w:t>曾经也是一位胃癌患者，通过手术</w:t>
      </w:r>
      <w:r w:rsidR="007B5290" w:rsidRPr="00F72C78">
        <w:rPr>
          <w:rFonts w:ascii="楷体" w:eastAsia="楷体" w:hAnsi="楷体" w:hint="eastAsia"/>
          <w:sz w:val="24"/>
          <w:szCs w:val="24"/>
        </w:rPr>
        <w:t>得以</w:t>
      </w:r>
      <w:r w:rsidRPr="00F72C78">
        <w:rPr>
          <w:rFonts w:ascii="楷体" w:eastAsia="楷体" w:hAnsi="楷体" w:hint="eastAsia"/>
          <w:sz w:val="24"/>
          <w:szCs w:val="24"/>
        </w:rPr>
        <w:t>治愈。</w:t>
      </w:r>
      <w:r w:rsidR="007B5290" w:rsidRPr="00F72C78">
        <w:rPr>
          <w:rFonts w:ascii="楷体" w:eastAsia="楷体" w:hAnsi="楷体" w:hint="eastAsia"/>
          <w:sz w:val="24"/>
          <w:szCs w:val="24"/>
        </w:rPr>
        <w:t>“经历了大风大浪后，我已经不在乎生死了，生活质量才是最重要的。我的一生已经很充实，不太关心是否能够延长生命。”</w:t>
      </w:r>
    </w:p>
    <w:p w14:paraId="6BFAA975" w14:textId="1B36DD16" w:rsidR="00B043A3" w:rsidRPr="00F72C78" w:rsidRDefault="00B043A3" w:rsidP="00BD7F29">
      <w:pPr>
        <w:spacing w:line="360" w:lineRule="auto"/>
        <w:ind w:firstLine="482"/>
        <w:rPr>
          <w:rFonts w:ascii="楷体" w:eastAsia="楷体" w:hAnsi="楷体"/>
          <w:sz w:val="24"/>
          <w:szCs w:val="24"/>
        </w:rPr>
      </w:pPr>
    </w:p>
    <w:p w14:paraId="22CC4FF6" w14:textId="7721868F" w:rsidR="00E93172" w:rsidRPr="00F72C78" w:rsidRDefault="00BF1BDF" w:rsidP="00BD7F29">
      <w:pPr>
        <w:spacing w:line="360" w:lineRule="auto"/>
        <w:rPr>
          <w:rFonts w:ascii="楷体" w:eastAsia="楷体" w:hAnsi="楷体"/>
          <w:sz w:val="24"/>
          <w:szCs w:val="24"/>
        </w:rPr>
      </w:pPr>
      <w:r w:rsidRPr="00F72C78">
        <w:rPr>
          <w:rFonts w:ascii="楷体" w:eastAsia="楷体" w:hAnsi="楷体" w:hint="eastAsia"/>
          <w:sz w:val="24"/>
          <w:szCs w:val="24"/>
        </w:rPr>
        <w:t>-------------------------------分割线--------------------------------</w:t>
      </w:r>
    </w:p>
    <w:p w14:paraId="5C3406A5" w14:textId="77777777" w:rsidR="00945557" w:rsidRPr="00F72C78" w:rsidRDefault="00945557" w:rsidP="00BD7F29">
      <w:pPr>
        <w:spacing w:line="360" w:lineRule="auto"/>
        <w:rPr>
          <w:rFonts w:ascii="楷体" w:eastAsia="楷体" w:hAnsi="楷体"/>
          <w:sz w:val="24"/>
          <w:szCs w:val="24"/>
        </w:rPr>
      </w:pPr>
    </w:p>
    <w:p w14:paraId="18809694" w14:textId="77777777" w:rsidR="00063BDF" w:rsidRPr="00F72C78" w:rsidRDefault="00B043A3" w:rsidP="00BD7F29">
      <w:pPr>
        <w:spacing w:line="360" w:lineRule="auto"/>
        <w:rPr>
          <w:rFonts w:ascii="楷体" w:eastAsia="楷体" w:hAnsi="楷体"/>
          <w:sz w:val="24"/>
          <w:szCs w:val="24"/>
        </w:rPr>
      </w:pPr>
      <w:r w:rsidRPr="00F72C78">
        <w:rPr>
          <w:rFonts w:ascii="楷体" w:eastAsia="楷体" w:hAnsi="楷体" w:hint="eastAsia"/>
          <w:sz w:val="24"/>
          <w:szCs w:val="24"/>
        </w:rPr>
        <w:lastRenderedPageBreak/>
        <w:t>社区医生：</w:t>
      </w:r>
    </w:p>
    <w:p w14:paraId="2EC4212A" w14:textId="181D7952" w:rsidR="00B043A3" w:rsidRPr="00F72C78" w:rsidRDefault="00063BDF" w:rsidP="00BD7F29">
      <w:pPr>
        <w:spacing w:line="360" w:lineRule="auto"/>
        <w:rPr>
          <w:rFonts w:ascii="楷体" w:eastAsia="楷体" w:hAnsi="楷体"/>
          <w:b/>
          <w:sz w:val="24"/>
          <w:szCs w:val="24"/>
        </w:rPr>
      </w:pPr>
      <w:r w:rsidRPr="00F72C78">
        <w:rPr>
          <w:rFonts w:ascii="楷体" w:eastAsia="楷体" w:hAnsi="楷体" w:hint="eastAsia"/>
          <w:b/>
          <w:sz w:val="24"/>
          <w:szCs w:val="24"/>
        </w:rPr>
        <w:t>临终关怀给病人和家属提供一个缓冲的空间，让他们思考如何面对死亡。</w:t>
      </w:r>
    </w:p>
    <w:p w14:paraId="170CDFFF" w14:textId="7092F495" w:rsidR="00B043A3" w:rsidRPr="00F72C78" w:rsidRDefault="00B043A3" w:rsidP="00BD7F29">
      <w:pPr>
        <w:spacing w:line="360" w:lineRule="auto"/>
        <w:rPr>
          <w:rFonts w:ascii="楷体" w:eastAsia="楷体" w:hAnsi="楷体"/>
          <w:sz w:val="24"/>
          <w:szCs w:val="24"/>
        </w:rPr>
      </w:pPr>
    </w:p>
    <w:p w14:paraId="50BDF1BD" w14:textId="3E0ED6C7" w:rsidR="008C2D6F" w:rsidRPr="00F72C78" w:rsidRDefault="008C2D6F" w:rsidP="00BD7F29">
      <w:pPr>
        <w:spacing w:line="360" w:lineRule="auto"/>
        <w:rPr>
          <w:rFonts w:ascii="楷体" w:eastAsia="楷体" w:hAnsi="楷体"/>
          <w:sz w:val="24"/>
          <w:szCs w:val="24"/>
        </w:rPr>
      </w:pPr>
      <w:r w:rsidRPr="00F72C78">
        <w:rPr>
          <w:rFonts w:ascii="楷体" w:eastAsia="楷体" w:hAnsi="楷体" w:hint="eastAsia"/>
          <w:noProof/>
          <w:sz w:val="24"/>
          <w:szCs w:val="24"/>
        </w:rPr>
        <w:drawing>
          <wp:inline distT="0" distB="0" distL="0" distR="0" wp14:anchorId="49FF554F" wp14:editId="0E59164E">
            <wp:extent cx="5274310" cy="32397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DFa50f4bfbfbedab64e25776c2f236afc379311e8e.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239770"/>
                    </a:xfrm>
                    <a:prstGeom prst="rect">
                      <a:avLst/>
                    </a:prstGeom>
                  </pic:spPr>
                </pic:pic>
              </a:graphicData>
            </a:graphic>
          </wp:inline>
        </w:drawing>
      </w:r>
    </w:p>
    <w:p w14:paraId="457E428F" w14:textId="3B5B2A9D" w:rsidR="008C2D6F" w:rsidRPr="00F72C78" w:rsidRDefault="008C2D6F" w:rsidP="00BD7F29">
      <w:pPr>
        <w:spacing w:line="360" w:lineRule="auto"/>
        <w:rPr>
          <w:rFonts w:ascii="楷体" w:eastAsia="楷体" w:hAnsi="楷体"/>
          <w:sz w:val="18"/>
          <w:szCs w:val="18"/>
        </w:rPr>
      </w:pPr>
      <w:r w:rsidRPr="00F72C78">
        <w:rPr>
          <w:rFonts w:ascii="楷体" w:eastAsia="楷体" w:hAnsi="楷体" w:hint="eastAsia"/>
          <w:sz w:val="18"/>
          <w:szCs w:val="18"/>
        </w:rPr>
        <w:t>图为龙医生所在的姚园寺巷社区卫生服务站</w:t>
      </w:r>
    </w:p>
    <w:p w14:paraId="337E9CE2" w14:textId="77777777" w:rsidR="009E33F2" w:rsidRPr="00F72C78" w:rsidRDefault="009E33F2" w:rsidP="00BD7F29">
      <w:pPr>
        <w:spacing w:line="360" w:lineRule="auto"/>
        <w:rPr>
          <w:rFonts w:ascii="楷体" w:eastAsia="楷体" w:hAnsi="楷体" w:hint="eastAsia"/>
          <w:sz w:val="18"/>
          <w:szCs w:val="18"/>
        </w:rPr>
      </w:pPr>
    </w:p>
    <w:p w14:paraId="76C36828" w14:textId="3757CDAF" w:rsidR="00E93172" w:rsidRPr="00F72C78" w:rsidRDefault="000C5186"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（龙医生</w:t>
      </w:r>
      <w:r w:rsidRPr="00F72C78">
        <w:rPr>
          <w:rFonts w:ascii="楷体" w:eastAsia="楷体" w:hAnsi="楷体"/>
          <w:sz w:val="24"/>
          <w:szCs w:val="24"/>
        </w:rPr>
        <w:t>,</w:t>
      </w:r>
      <w:r w:rsidRPr="00F72C78">
        <w:rPr>
          <w:rFonts w:ascii="楷体" w:eastAsia="楷体" w:hAnsi="楷体" w:hint="eastAsia"/>
          <w:sz w:val="24"/>
          <w:szCs w:val="24"/>
        </w:rPr>
        <w:t>杭州市上城区姚园寺巷社区卫生站社区医生，多年从事临终关怀服务。）</w:t>
      </w:r>
    </w:p>
    <w:p w14:paraId="10218FAE" w14:textId="77777777" w:rsidR="00285D71" w:rsidRPr="00F72C78" w:rsidRDefault="00285D71" w:rsidP="00BD7F29">
      <w:pPr>
        <w:spacing w:line="360" w:lineRule="auto"/>
        <w:ind w:firstLine="480"/>
        <w:rPr>
          <w:rFonts w:ascii="楷体" w:eastAsia="楷体" w:hAnsi="楷体"/>
          <w:sz w:val="24"/>
          <w:szCs w:val="24"/>
        </w:rPr>
      </w:pPr>
    </w:p>
    <w:p w14:paraId="75B7D96E" w14:textId="3E018D65" w:rsidR="00B043A3" w:rsidRPr="00F72C78" w:rsidRDefault="00B043A3" w:rsidP="00BD7F29">
      <w:pPr>
        <w:spacing w:line="360" w:lineRule="auto"/>
        <w:ind w:firstLineChars="200" w:firstLine="480"/>
        <w:rPr>
          <w:rFonts w:ascii="楷体" w:eastAsia="楷体" w:hAnsi="楷体"/>
          <w:sz w:val="24"/>
          <w:szCs w:val="24"/>
        </w:rPr>
      </w:pPr>
      <w:r w:rsidRPr="00F72C78">
        <w:rPr>
          <w:rFonts w:ascii="楷体" w:eastAsia="楷体" w:hAnsi="楷体" w:hint="eastAsia"/>
          <w:sz w:val="24"/>
          <w:szCs w:val="24"/>
        </w:rPr>
        <w:t>龙医生谈到了自己对于临终关怀的理解。他认为临终关怀是一个</w:t>
      </w:r>
      <w:r w:rsidR="007C4C00" w:rsidRPr="00F72C78">
        <w:rPr>
          <w:rFonts w:ascii="楷体" w:eastAsia="楷体" w:hAnsi="楷体" w:hint="eastAsia"/>
          <w:sz w:val="24"/>
          <w:szCs w:val="24"/>
        </w:rPr>
        <w:t>能</w:t>
      </w:r>
      <w:r w:rsidRPr="00F72C78">
        <w:rPr>
          <w:rFonts w:ascii="楷体" w:eastAsia="楷体" w:hAnsi="楷体" w:hint="eastAsia"/>
          <w:sz w:val="24"/>
          <w:szCs w:val="24"/>
        </w:rPr>
        <w:t>让病人</w:t>
      </w:r>
      <w:r w:rsidR="009D7E2C" w:rsidRPr="00F72C78">
        <w:rPr>
          <w:rFonts w:ascii="楷体" w:eastAsia="楷体" w:hAnsi="楷体" w:hint="eastAsia"/>
          <w:sz w:val="24"/>
          <w:szCs w:val="24"/>
        </w:rPr>
        <w:t>离开得</w:t>
      </w:r>
      <w:r w:rsidRPr="00F72C78">
        <w:rPr>
          <w:rFonts w:ascii="楷体" w:eastAsia="楷体" w:hAnsi="楷体" w:hint="eastAsia"/>
          <w:sz w:val="24"/>
          <w:szCs w:val="24"/>
        </w:rPr>
        <w:t>有尊严的过程。具体包括</w:t>
      </w:r>
      <w:r w:rsidRPr="00F72C78">
        <w:rPr>
          <w:rFonts w:ascii="楷体" w:eastAsia="楷体" w:hAnsi="楷体" w:hint="eastAsia"/>
          <w:b/>
          <w:sz w:val="24"/>
          <w:szCs w:val="24"/>
        </w:rPr>
        <w:t>减轻疼痛</w:t>
      </w:r>
      <w:r w:rsidR="009D7E2C" w:rsidRPr="00F72C78">
        <w:rPr>
          <w:rFonts w:ascii="楷体" w:eastAsia="楷体" w:hAnsi="楷体" w:hint="eastAsia"/>
          <w:b/>
          <w:sz w:val="24"/>
          <w:szCs w:val="24"/>
        </w:rPr>
        <w:t>、</w:t>
      </w:r>
      <w:r w:rsidRPr="00F72C78">
        <w:rPr>
          <w:rFonts w:ascii="楷体" w:eastAsia="楷体" w:hAnsi="楷体" w:hint="eastAsia"/>
          <w:b/>
          <w:sz w:val="24"/>
          <w:szCs w:val="24"/>
        </w:rPr>
        <w:t>人文关怀</w:t>
      </w:r>
      <w:r w:rsidR="009D7E2C" w:rsidRPr="00F72C78">
        <w:rPr>
          <w:rFonts w:ascii="楷体" w:eastAsia="楷体" w:hAnsi="楷体" w:hint="eastAsia"/>
          <w:b/>
          <w:sz w:val="24"/>
          <w:szCs w:val="24"/>
        </w:rPr>
        <w:t>、</w:t>
      </w:r>
      <w:r w:rsidRPr="00F72C78">
        <w:rPr>
          <w:rFonts w:ascii="楷体" w:eastAsia="楷体" w:hAnsi="楷体" w:hint="eastAsia"/>
          <w:b/>
          <w:sz w:val="24"/>
          <w:szCs w:val="24"/>
        </w:rPr>
        <w:t>病人周围环境的布置以及对不能自理者身体上的照顾</w:t>
      </w:r>
      <w:r w:rsidRPr="00F72C78">
        <w:rPr>
          <w:rFonts w:ascii="楷体" w:eastAsia="楷体" w:hAnsi="楷体" w:hint="eastAsia"/>
          <w:sz w:val="24"/>
          <w:szCs w:val="24"/>
        </w:rPr>
        <w:t>。临终关怀要以病人为本，最好能根据病人的需求为每一位病人设计属于他自己的独特形式与流程。</w:t>
      </w:r>
    </w:p>
    <w:p w14:paraId="291D597B" w14:textId="77777777" w:rsidR="00B043A3" w:rsidRPr="00F72C78" w:rsidRDefault="00B043A3" w:rsidP="00BD7F29">
      <w:pPr>
        <w:spacing w:line="360" w:lineRule="auto"/>
        <w:rPr>
          <w:rFonts w:ascii="楷体" w:eastAsia="楷体" w:hAnsi="楷体"/>
          <w:sz w:val="24"/>
          <w:szCs w:val="24"/>
        </w:rPr>
      </w:pPr>
    </w:p>
    <w:p w14:paraId="336A3BB6" w14:textId="59148BEA" w:rsidR="00B043A3" w:rsidRPr="00F72C78" w:rsidRDefault="00B043A3" w:rsidP="00BD7F29">
      <w:pPr>
        <w:spacing w:line="360" w:lineRule="auto"/>
        <w:ind w:firstLineChars="200" w:firstLine="480"/>
        <w:rPr>
          <w:rFonts w:ascii="楷体" w:eastAsia="楷体" w:hAnsi="楷体"/>
          <w:sz w:val="24"/>
          <w:szCs w:val="24"/>
        </w:rPr>
      </w:pPr>
      <w:r w:rsidRPr="00F72C78">
        <w:rPr>
          <w:rFonts w:ascii="楷体" w:eastAsia="楷体" w:hAnsi="楷体" w:hint="eastAsia"/>
          <w:sz w:val="24"/>
          <w:szCs w:val="24"/>
        </w:rPr>
        <w:t>龙医生讲述了他所了解的临终关怀的现状。首先许多病人有</w:t>
      </w:r>
      <w:r w:rsidR="00DE57A3" w:rsidRPr="00F72C78">
        <w:rPr>
          <w:rFonts w:ascii="楷体" w:eastAsia="楷体" w:hAnsi="楷体" w:hint="eastAsia"/>
          <w:sz w:val="24"/>
          <w:szCs w:val="24"/>
        </w:rPr>
        <w:t>进行临终关怀的</w:t>
      </w:r>
      <w:r w:rsidRPr="00F72C78">
        <w:rPr>
          <w:rFonts w:ascii="楷体" w:eastAsia="楷体" w:hAnsi="楷体" w:hint="eastAsia"/>
          <w:sz w:val="24"/>
          <w:szCs w:val="24"/>
        </w:rPr>
        <w:t>主观意愿，</w:t>
      </w:r>
      <w:r w:rsidR="00DE57A3" w:rsidRPr="00F72C78">
        <w:rPr>
          <w:rFonts w:ascii="楷体" w:eastAsia="楷体" w:hAnsi="楷体" w:hint="eastAsia"/>
          <w:sz w:val="24"/>
          <w:szCs w:val="24"/>
        </w:rPr>
        <w:t>存在</w:t>
      </w:r>
      <w:r w:rsidRPr="00F72C78">
        <w:rPr>
          <w:rFonts w:ascii="楷体" w:eastAsia="楷体" w:hAnsi="楷体" w:hint="eastAsia"/>
          <w:sz w:val="24"/>
          <w:szCs w:val="24"/>
        </w:rPr>
        <w:t>一定需求。</w:t>
      </w:r>
      <w:r w:rsidR="00A26240" w:rsidRPr="00F72C78">
        <w:rPr>
          <w:rFonts w:ascii="楷体" w:eastAsia="楷体" w:hAnsi="楷体" w:hint="eastAsia"/>
          <w:sz w:val="24"/>
          <w:szCs w:val="24"/>
        </w:rPr>
        <w:t>然而以杭州市目前的情况来看</w:t>
      </w:r>
      <w:r w:rsidRPr="00F72C78">
        <w:rPr>
          <w:rFonts w:ascii="楷体" w:eastAsia="楷体" w:hAnsi="楷体" w:hint="eastAsia"/>
          <w:sz w:val="24"/>
          <w:szCs w:val="24"/>
        </w:rPr>
        <w:t>，临终关怀的缺口很大</w:t>
      </w:r>
      <w:r w:rsidR="000337A6" w:rsidRPr="00F72C78">
        <w:rPr>
          <w:rFonts w:ascii="楷体" w:eastAsia="楷体" w:hAnsi="楷体" w:hint="eastAsia"/>
          <w:sz w:val="24"/>
          <w:szCs w:val="24"/>
        </w:rPr>
        <w:t>。</w:t>
      </w:r>
      <w:r w:rsidRPr="00F72C78">
        <w:rPr>
          <w:rFonts w:ascii="楷体" w:eastAsia="楷体" w:hAnsi="楷体" w:hint="eastAsia"/>
          <w:sz w:val="24"/>
          <w:szCs w:val="24"/>
        </w:rPr>
        <w:t>目前只有家庭与社区来承担临终关怀的任务。龙医生介绍了一种现在常见的临终关怀形式——</w:t>
      </w:r>
      <w:r w:rsidRPr="00F72C78">
        <w:rPr>
          <w:rFonts w:ascii="楷体" w:eastAsia="楷体" w:hAnsi="楷体" w:hint="eastAsia"/>
          <w:b/>
          <w:sz w:val="24"/>
          <w:szCs w:val="24"/>
        </w:rPr>
        <w:t>“家庭</w:t>
      </w:r>
      <w:r w:rsidRPr="00F72C78">
        <w:rPr>
          <w:rFonts w:ascii="楷体" w:eastAsia="楷体" w:hAnsi="楷体"/>
          <w:b/>
          <w:sz w:val="24"/>
          <w:szCs w:val="24"/>
        </w:rPr>
        <w:t>+社区医疗”模式</w:t>
      </w:r>
      <w:r w:rsidRPr="00F72C78">
        <w:rPr>
          <w:rFonts w:ascii="楷体" w:eastAsia="楷体" w:hAnsi="楷体"/>
          <w:sz w:val="24"/>
          <w:szCs w:val="24"/>
        </w:rPr>
        <w:t>。这种模式由医生提供医疗服务，并对病人及其家属进行心理安抚，让病人</w:t>
      </w:r>
      <w:r w:rsidR="00063BDF" w:rsidRPr="00F72C78">
        <w:rPr>
          <w:rFonts w:ascii="楷体" w:eastAsia="楷体" w:hAnsi="楷体" w:hint="eastAsia"/>
          <w:sz w:val="24"/>
          <w:szCs w:val="24"/>
        </w:rPr>
        <w:t>及其家属</w:t>
      </w:r>
      <w:r w:rsidRPr="00F72C78">
        <w:rPr>
          <w:rFonts w:ascii="楷体" w:eastAsia="楷体" w:hAnsi="楷体"/>
          <w:sz w:val="24"/>
          <w:szCs w:val="24"/>
        </w:rPr>
        <w:t>认识死亡，知道</w:t>
      </w:r>
      <w:r w:rsidRPr="00F72C78">
        <w:rPr>
          <w:rFonts w:ascii="楷体" w:eastAsia="楷体" w:hAnsi="楷体" w:hint="eastAsia"/>
          <w:sz w:val="24"/>
          <w:szCs w:val="24"/>
        </w:rPr>
        <w:t>如何</w:t>
      </w:r>
      <w:r w:rsidRPr="00F72C78">
        <w:rPr>
          <w:rFonts w:ascii="楷体" w:eastAsia="楷体" w:hAnsi="楷体"/>
          <w:sz w:val="24"/>
          <w:szCs w:val="24"/>
        </w:rPr>
        <w:t>面对死亡。一些</w:t>
      </w:r>
      <w:r w:rsidRPr="00F72C78">
        <w:rPr>
          <w:rFonts w:ascii="楷体" w:eastAsia="楷体" w:hAnsi="楷体"/>
          <w:sz w:val="24"/>
          <w:szCs w:val="24"/>
        </w:rPr>
        <w:lastRenderedPageBreak/>
        <w:t>心态较好的家属也可以胜任安抚的任务。</w:t>
      </w:r>
      <w:r w:rsidRPr="00F72C78">
        <w:rPr>
          <w:rFonts w:ascii="楷体" w:eastAsia="楷体" w:hAnsi="楷体" w:hint="eastAsia"/>
          <w:sz w:val="24"/>
          <w:szCs w:val="24"/>
        </w:rPr>
        <w:t>同时</w:t>
      </w:r>
      <w:r w:rsidRPr="00F72C78">
        <w:rPr>
          <w:rFonts w:ascii="楷体" w:eastAsia="楷体" w:hAnsi="楷体"/>
          <w:sz w:val="24"/>
          <w:szCs w:val="24"/>
        </w:rPr>
        <w:t>家属负责轮流照顾病人的日常起居</w:t>
      </w:r>
      <w:r w:rsidRPr="00F72C78">
        <w:rPr>
          <w:rFonts w:ascii="楷体" w:eastAsia="楷体" w:hAnsi="楷体" w:hint="eastAsia"/>
          <w:sz w:val="24"/>
          <w:szCs w:val="24"/>
        </w:rPr>
        <w:t>，双方</w:t>
      </w:r>
      <w:r w:rsidRPr="00F72C78">
        <w:rPr>
          <w:rFonts w:ascii="楷体" w:eastAsia="楷体" w:hAnsi="楷体"/>
          <w:sz w:val="24"/>
          <w:szCs w:val="24"/>
        </w:rPr>
        <w:t>共同为病人创造良好的环境。</w:t>
      </w:r>
    </w:p>
    <w:p w14:paraId="7AD5F1BE" w14:textId="68D2DE1D" w:rsidR="000612B4" w:rsidRPr="00F72C78" w:rsidRDefault="000612B4" w:rsidP="00BD7F29">
      <w:pPr>
        <w:spacing w:line="360" w:lineRule="auto"/>
        <w:rPr>
          <w:rFonts w:ascii="楷体" w:eastAsia="楷体" w:hAnsi="楷体"/>
          <w:sz w:val="24"/>
          <w:szCs w:val="24"/>
        </w:rPr>
      </w:pPr>
    </w:p>
    <w:p w14:paraId="7C9FFA8A" w14:textId="7E99336E" w:rsidR="00E46F48" w:rsidRPr="00F72C78" w:rsidRDefault="00C618EF" w:rsidP="00BD7F29">
      <w:pPr>
        <w:spacing w:line="360" w:lineRule="auto"/>
        <w:ind w:firstLineChars="200" w:firstLine="480"/>
        <w:rPr>
          <w:rFonts w:ascii="楷体" w:eastAsia="楷体" w:hAnsi="楷体"/>
          <w:sz w:val="24"/>
          <w:szCs w:val="24"/>
        </w:rPr>
      </w:pPr>
      <w:r w:rsidRPr="00F72C78">
        <w:rPr>
          <w:rFonts w:ascii="楷体" w:eastAsia="楷体" w:hAnsi="楷体" w:hint="eastAsia"/>
          <w:sz w:val="24"/>
          <w:szCs w:val="24"/>
        </w:rPr>
        <w:t>大多数家属对患者的疾病、经济压力、生活秩序的混乱等都会产生焦虑甚至痛苦心理，临终关怀需要医生与家属沟通，尽力给予医学上、心理上的指导，进行一定的鼓励与安慰。让家属正确认识家人的离世，处理好与患者之间的情感，心中时刻做好最坏的准备，在患者离世后能对其进行宽慰、使其正确发泄痛苦与悲伤，这些都是临终关怀过程中医生可以提供给家属的帮助</w:t>
      </w:r>
    </w:p>
    <w:p w14:paraId="5656F8F9" w14:textId="77777777" w:rsidR="00C618EF" w:rsidRPr="00F72C78" w:rsidRDefault="00C618EF" w:rsidP="00BD7F29">
      <w:pPr>
        <w:spacing w:line="360" w:lineRule="auto"/>
        <w:ind w:firstLineChars="200" w:firstLine="480"/>
        <w:rPr>
          <w:rFonts w:ascii="楷体" w:eastAsia="楷体" w:hAnsi="楷体"/>
          <w:sz w:val="24"/>
          <w:szCs w:val="24"/>
        </w:rPr>
      </w:pPr>
    </w:p>
    <w:p w14:paraId="4184823D" w14:textId="77777777" w:rsidR="000612B4" w:rsidRPr="00F72C78" w:rsidRDefault="000612B4" w:rsidP="00BD7F29">
      <w:pPr>
        <w:spacing w:line="360" w:lineRule="auto"/>
        <w:rPr>
          <w:rFonts w:ascii="楷体" w:eastAsia="楷体" w:hAnsi="楷体"/>
          <w:sz w:val="24"/>
          <w:szCs w:val="24"/>
        </w:rPr>
      </w:pPr>
      <w:r w:rsidRPr="00F72C78">
        <w:rPr>
          <w:rFonts w:ascii="楷体" w:eastAsia="楷体" w:hAnsi="楷体" w:hint="eastAsia"/>
          <w:sz w:val="24"/>
          <w:szCs w:val="24"/>
        </w:rPr>
        <w:t>-------------------------------分割线--------------------------------</w:t>
      </w:r>
    </w:p>
    <w:p w14:paraId="08EFE1D8" w14:textId="77777777" w:rsidR="00B043A3" w:rsidRPr="00F72C78" w:rsidRDefault="00B043A3" w:rsidP="00BD7F29">
      <w:pPr>
        <w:spacing w:line="360" w:lineRule="auto"/>
        <w:rPr>
          <w:rFonts w:ascii="楷体" w:eastAsia="楷体" w:hAnsi="楷体"/>
          <w:sz w:val="24"/>
          <w:szCs w:val="24"/>
        </w:rPr>
      </w:pPr>
    </w:p>
    <w:p w14:paraId="657E079E" w14:textId="77777777" w:rsidR="0082230E" w:rsidRPr="00F72C78" w:rsidRDefault="00E44228" w:rsidP="00BD7F29">
      <w:pPr>
        <w:spacing w:line="360" w:lineRule="auto"/>
        <w:rPr>
          <w:rFonts w:ascii="楷体" w:eastAsia="楷体" w:hAnsi="楷体"/>
          <w:b/>
          <w:sz w:val="24"/>
          <w:szCs w:val="24"/>
        </w:rPr>
      </w:pPr>
      <w:r w:rsidRPr="00F72C78">
        <w:rPr>
          <w:rFonts w:ascii="楷体" w:eastAsia="楷体" w:hAnsi="楷体" w:hint="eastAsia"/>
          <w:b/>
          <w:sz w:val="24"/>
          <w:szCs w:val="24"/>
        </w:rPr>
        <w:t>社会学教授周沐军老师</w:t>
      </w:r>
      <w:r w:rsidR="003D5426" w:rsidRPr="00F72C78">
        <w:rPr>
          <w:rFonts w:ascii="楷体" w:eastAsia="楷体" w:hAnsi="楷体" w:hint="eastAsia"/>
          <w:b/>
          <w:sz w:val="24"/>
          <w:szCs w:val="24"/>
        </w:rPr>
        <w:t>：</w:t>
      </w:r>
    </w:p>
    <w:p w14:paraId="74930B3F" w14:textId="53D31FF6" w:rsidR="000A3B24" w:rsidRPr="00F72C78" w:rsidRDefault="00AC3EDE" w:rsidP="00BD7F29">
      <w:pPr>
        <w:spacing w:line="360" w:lineRule="auto"/>
        <w:rPr>
          <w:rFonts w:ascii="楷体" w:eastAsia="楷体" w:hAnsi="楷体"/>
          <w:b/>
          <w:sz w:val="24"/>
          <w:szCs w:val="24"/>
        </w:rPr>
      </w:pPr>
      <w:r w:rsidRPr="00F72C78">
        <w:rPr>
          <w:rFonts w:ascii="楷体" w:eastAsia="楷体" w:hAnsi="楷体" w:hint="eastAsia"/>
          <w:b/>
          <w:sz w:val="24"/>
          <w:szCs w:val="24"/>
        </w:rPr>
        <w:t>消除传统伦理观念禁锢，促进临终关怀事业发展。</w:t>
      </w:r>
    </w:p>
    <w:p w14:paraId="3DB7EB85" w14:textId="7B424C52" w:rsidR="0082230E" w:rsidRPr="00F72C78" w:rsidRDefault="0082230E" w:rsidP="00BD7F29">
      <w:pPr>
        <w:spacing w:line="360" w:lineRule="auto"/>
        <w:rPr>
          <w:rFonts w:ascii="楷体" w:eastAsia="楷体" w:hAnsi="楷体"/>
          <w:b/>
          <w:sz w:val="24"/>
          <w:szCs w:val="24"/>
        </w:rPr>
      </w:pPr>
      <w:r w:rsidRPr="00F72C78">
        <w:rPr>
          <w:rFonts w:ascii="楷体" w:eastAsia="楷体" w:hAnsi="楷体" w:hint="eastAsia"/>
          <w:b/>
          <w:sz w:val="24"/>
          <w:szCs w:val="24"/>
        </w:rPr>
        <w:t>商业化或是临终关怀发展新途径</w:t>
      </w:r>
    </w:p>
    <w:p w14:paraId="764E2D4E" w14:textId="302D008C" w:rsidR="00E44228" w:rsidRPr="00F72C78" w:rsidRDefault="00E44228" w:rsidP="00BD7F29">
      <w:pPr>
        <w:spacing w:line="360" w:lineRule="auto"/>
        <w:rPr>
          <w:rFonts w:ascii="楷体" w:eastAsia="楷体" w:hAnsi="楷体"/>
          <w:sz w:val="24"/>
          <w:szCs w:val="24"/>
        </w:rPr>
      </w:pPr>
    </w:p>
    <w:p w14:paraId="497AD466" w14:textId="2EF395D9" w:rsidR="00E44228" w:rsidRPr="00F72C78" w:rsidRDefault="00E44228" w:rsidP="00BD7F29">
      <w:pPr>
        <w:spacing w:line="360" w:lineRule="auto"/>
        <w:ind w:firstLineChars="200" w:firstLine="482"/>
        <w:rPr>
          <w:rFonts w:ascii="楷体" w:eastAsia="楷体" w:hAnsi="楷体"/>
          <w:sz w:val="24"/>
          <w:szCs w:val="24"/>
        </w:rPr>
      </w:pPr>
      <w:r w:rsidRPr="00F72C78">
        <w:rPr>
          <w:rFonts w:ascii="楷体" w:eastAsia="楷体" w:hAnsi="楷体" w:hint="eastAsia"/>
          <w:b/>
          <w:sz w:val="24"/>
          <w:szCs w:val="24"/>
        </w:rPr>
        <w:t>与死亡相关的观念本身就是中国人很避讳的东西。</w:t>
      </w:r>
      <w:r w:rsidR="00606B11" w:rsidRPr="00F72C78">
        <w:rPr>
          <w:rFonts w:ascii="楷体" w:eastAsia="楷体" w:hAnsi="楷体" w:hint="eastAsia"/>
          <w:sz w:val="24"/>
          <w:szCs w:val="24"/>
        </w:rPr>
        <w:t>在中国</w:t>
      </w:r>
      <w:r w:rsidR="003F7B1A" w:rsidRPr="00F72C78">
        <w:rPr>
          <w:rFonts w:ascii="楷体" w:eastAsia="楷体" w:hAnsi="楷体" w:hint="eastAsia"/>
          <w:sz w:val="24"/>
          <w:szCs w:val="24"/>
        </w:rPr>
        <w:t>可能</w:t>
      </w:r>
      <w:r w:rsidRPr="00F72C78">
        <w:rPr>
          <w:rFonts w:ascii="楷体" w:eastAsia="楷体" w:hAnsi="楷体" w:hint="eastAsia"/>
          <w:sz w:val="24"/>
          <w:szCs w:val="24"/>
        </w:rPr>
        <w:t>存在</w:t>
      </w:r>
      <w:r w:rsidR="003F7B1A" w:rsidRPr="00F72C78">
        <w:rPr>
          <w:rFonts w:ascii="楷体" w:eastAsia="楷体" w:hAnsi="楷体" w:hint="eastAsia"/>
          <w:sz w:val="24"/>
          <w:szCs w:val="24"/>
        </w:rPr>
        <w:t>着</w:t>
      </w:r>
      <w:r w:rsidR="007517B0" w:rsidRPr="00F72C78">
        <w:rPr>
          <w:rFonts w:ascii="楷体" w:eastAsia="楷体" w:hAnsi="楷体" w:hint="eastAsia"/>
          <w:sz w:val="24"/>
          <w:szCs w:val="24"/>
        </w:rPr>
        <w:t>类似</w:t>
      </w:r>
      <w:r w:rsidRPr="00F72C78">
        <w:rPr>
          <w:rFonts w:ascii="楷体" w:eastAsia="楷体" w:hAnsi="楷体" w:hint="eastAsia"/>
          <w:sz w:val="24"/>
          <w:szCs w:val="24"/>
        </w:rPr>
        <w:t>临终关怀式的实质性举动和希望，但</w:t>
      </w:r>
      <w:r w:rsidR="00606B11" w:rsidRPr="00F72C78">
        <w:rPr>
          <w:rFonts w:ascii="楷体" w:eastAsia="楷体" w:hAnsi="楷体" w:hint="eastAsia"/>
          <w:sz w:val="24"/>
          <w:szCs w:val="24"/>
        </w:rPr>
        <w:t>人们</w:t>
      </w:r>
      <w:r w:rsidRPr="00F72C78">
        <w:rPr>
          <w:rFonts w:ascii="楷体" w:eastAsia="楷体" w:hAnsi="楷体" w:hint="eastAsia"/>
          <w:sz w:val="24"/>
          <w:szCs w:val="24"/>
        </w:rPr>
        <w:t>不会把它</w:t>
      </w:r>
      <w:r w:rsidR="009B126C" w:rsidRPr="00F72C78">
        <w:rPr>
          <w:rFonts w:ascii="楷体" w:eastAsia="楷体" w:hAnsi="楷体" w:hint="eastAsia"/>
          <w:sz w:val="24"/>
          <w:szCs w:val="24"/>
        </w:rPr>
        <w:t>直接</w:t>
      </w:r>
      <w:r w:rsidR="003155EC" w:rsidRPr="00F72C78">
        <w:rPr>
          <w:rFonts w:ascii="楷体" w:eastAsia="楷体" w:hAnsi="楷体" w:hint="eastAsia"/>
          <w:sz w:val="24"/>
          <w:szCs w:val="24"/>
        </w:rPr>
        <w:t>表达</w:t>
      </w:r>
      <w:r w:rsidRPr="00F72C78">
        <w:rPr>
          <w:rFonts w:ascii="楷体" w:eastAsia="楷体" w:hAnsi="楷体" w:hint="eastAsia"/>
          <w:sz w:val="24"/>
          <w:szCs w:val="24"/>
        </w:rPr>
        <w:t>出来。</w:t>
      </w:r>
      <w:r w:rsidR="002623A7" w:rsidRPr="00F72C78">
        <w:rPr>
          <w:rFonts w:ascii="楷体" w:eastAsia="楷体" w:hAnsi="楷体" w:hint="eastAsia"/>
          <w:sz w:val="24"/>
          <w:szCs w:val="24"/>
        </w:rPr>
        <w:t>而</w:t>
      </w:r>
      <w:r w:rsidR="00FF1A2C" w:rsidRPr="00F72C78">
        <w:rPr>
          <w:rFonts w:ascii="楷体" w:eastAsia="楷体" w:hAnsi="楷体" w:hint="eastAsia"/>
          <w:sz w:val="24"/>
          <w:szCs w:val="24"/>
        </w:rPr>
        <w:t>在西方</w:t>
      </w:r>
      <w:r w:rsidR="00CA1B17" w:rsidRPr="00F72C78">
        <w:rPr>
          <w:rFonts w:ascii="楷体" w:eastAsia="楷体" w:hAnsi="楷体" w:hint="eastAsia"/>
          <w:sz w:val="24"/>
          <w:szCs w:val="24"/>
        </w:rPr>
        <w:t>，</w:t>
      </w:r>
      <w:r w:rsidR="002623A7" w:rsidRPr="00F72C78">
        <w:rPr>
          <w:rFonts w:ascii="楷体" w:eastAsia="楷体" w:hAnsi="楷体" w:hint="eastAsia"/>
          <w:sz w:val="24"/>
          <w:szCs w:val="24"/>
        </w:rPr>
        <w:t>人们对</w:t>
      </w:r>
      <w:r w:rsidRPr="00F72C78">
        <w:rPr>
          <w:rFonts w:ascii="楷体" w:eastAsia="楷体" w:hAnsi="楷体" w:hint="eastAsia"/>
          <w:sz w:val="24"/>
          <w:szCs w:val="24"/>
        </w:rPr>
        <w:t>死亡</w:t>
      </w:r>
      <w:r w:rsidR="002623A7" w:rsidRPr="00F72C78">
        <w:rPr>
          <w:rFonts w:ascii="楷体" w:eastAsia="楷体" w:hAnsi="楷体" w:hint="eastAsia"/>
          <w:sz w:val="24"/>
          <w:szCs w:val="24"/>
        </w:rPr>
        <w:t>的态度</w:t>
      </w:r>
      <w:r w:rsidR="00FF1A2C" w:rsidRPr="00F72C78">
        <w:rPr>
          <w:rFonts w:ascii="楷体" w:eastAsia="楷体" w:hAnsi="楷体" w:hint="eastAsia"/>
          <w:sz w:val="24"/>
          <w:szCs w:val="24"/>
        </w:rPr>
        <w:t>更为</w:t>
      </w:r>
      <w:r w:rsidRPr="00F72C78">
        <w:rPr>
          <w:rFonts w:ascii="楷体" w:eastAsia="楷体" w:hAnsi="楷体" w:hint="eastAsia"/>
          <w:sz w:val="24"/>
          <w:szCs w:val="24"/>
        </w:rPr>
        <w:t>开放。</w:t>
      </w:r>
      <w:r w:rsidR="00BF7DA4" w:rsidRPr="00F72C78">
        <w:rPr>
          <w:rFonts w:ascii="楷体" w:eastAsia="楷体" w:hAnsi="楷体" w:hint="eastAsia"/>
          <w:sz w:val="24"/>
          <w:szCs w:val="24"/>
        </w:rPr>
        <w:t>所以说</w:t>
      </w:r>
      <w:r w:rsidR="00FF1A2C" w:rsidRPr="00F72C78">
        <w:rPr>
          <w:rFonts w:ascii="楷体" w:eastAsia="楷体" w:hAnsi="楷体" w:hint="eastAsia"/>
          <w:sz w:val="24"/>
          <w:szCs w:val="24"/>
        </w:rPr>
        <w:t>在这样的环境下，</w:t>
      </w:r>
      <w:r w:rsidR="00606B11" w:rsidRPr="00F72C78">
        <w:rPr>
          <w:rFonts w:ascii="楷体" w:eastAsia="楷体" w:hAnsi="楷体" w:hint="eastAsia"/>
          <w:sz w:val="24"/>
          <w:szCs w:val="24"/>
        </w:rPr>
        <w:t>中国需要一种符合国情的方式</w:t>
      </w:r>
      <w:r w:rsidR="00F1783B" w:rsidRPr="00F72C78">
        <w:rPr>
          <w:rFonts w:ascii="楷体" w:eastAsia="楷体" w:hAnsi="楷体" w:hint="eastAsia"/>
          <w:sz w:val="24"/>
          <w:szCs w:val="24"/>
        </w:rPr>
        <w:t>来进行临终关怀</w:t>
      </w:r>
      <w:r w:rsidR="00606B11" w:rsidRPr="00F72C78">
        <w:rPr>
          <w:rFonts w:ascii="楷体" w:eastAsia="楷体" w:hAnsi="楷体" w:hint="eastAsia"/>
          <w:sz w:val="24"/>
          <w:szCs w:val="24"/>
        </w:rPr>
        <w:t>。</w:t>
      </w:r>
    </w:p>
    <w:p w14:paraId="3F2A9AE1" w14:textId="77777777" w:rsidR="00876933" w:rsidRPr="00F72C78" w:rsidRDefault="00876933" w:rsidP="00BD7F29">
      <w:pPr>
        <w:spacing w:line="360" w:lineRule="auto"/>
        <w:ind w:firstLineChars="200" w:firstLine="480"/>
        <w:rPr>
          <w:rFonts w:ascii="楷体" w:eastAsia="楷体" w:hAnsi="楷体"/>
          <w:sz w:val="24"/>
          <w:szCs w:val="24"/>
        </w:rPr>
      </w:pPr>
    </w:p>
    <w:p w14:paraId="59FC507A" w14:textId="26460C79" w:rsidR="008E6FA6" w:rsidRPr="00F72C78" w:rsidRDefault="002623A7" w:rsidP="00BD7F29">
      <w:pPr>
        <w:spacing w:line="360" w:lineRule="auto"/>
        <w:ind w:firstLineChars="200" w:firstLine="480"/>
        <w:rPr>
          <w:rFonts w:ascii="楷体" w:eastAsia="楷体" w:hAnsi="楷体"/>
          <w:sz w:val="24"/>
          <w:szCs w:val="24"/>
        </w:rPr>
      </w:pPr>
      <w:r w:rsidRPr="00F72C78">
        <w:rPr>
          <w:rFonts w:ascii="楷体" w:eastAsia="楷体" w:hAnsi="楷体" w:hint="eastAsia"/>
          <w:sz w:val="24"/>
          <w:szCs w:val="24"/>
        </w:rPr>
        <w:t>站在一个家属的角度上，</w:t>
      </w:r>
      <w:r w:rsidR="00606B11" w:rsidRPr="00F72C78">
        <w:rPr>
          <w:rFonts w:ascii="楷体" w:eastAsia="楷体" w:hAnsi="楷体" w:hint="eastAsia"/>
          <w:sz w:val="24"/>
          <w:szCs w:val="24"/>
        </w:rPr>
        <w:t>周老师</w:t>
      </w:r>
      <w:r w:rsidR="008E6FA6" w:rsidRPr="00F72C78">
        <w:rPr>
          <w:rFonts w:ascii="楷体" w:eastAsia="楷体" w:hAnsi="楷体" w:hint="eastAsia"/>
          <w:sz w:val="24"/>
          <w:szCs w:val="24"/>
        </w:rPr>
        <w:t>和我们讲述了</w:t>
      </w:r>
      <w:r w:rsidR="003F7B1A" w:rsidRPr="00F72C78">
        <w:rPr>
          <w:rFonts w:ascii="楷体" w:eastAsia="楷体" w:hAnsi="楷体" w:hint="eastAsia"/>
          <w:sz w:val="24"/>
          <w:szCs w:val="24"/>
        </w:rPr>
        <w:t>她的</w:t>
      </w:r>
      <w:r w:rsidR="008E6FA6" w:rsidRPr="00F72C78">
        <w:rPr>
          <w:rFonts w:ascii="楷体" w:eastAsia="楷体" w:hAnsi="楷体" w:hint="eastAsia"/>
          <w:sz w:val="24"/>
          <w:szCs w:val="24"/>
        </w:rPr>
        <w:t>奶奶的故事。</w:t>
      </w:r>
      <w:r w:rsidR="0039313D" w:rsidRPr="00F72C78">
        <w:rPr>
          <w:rFonts w:ascii="楷体" w:eastAsia="楷体" w:hAnsi="楷体" w:hint="eastAsia"/>
          <w:sz w:val="24"/>
          <w:szCs w:val="24"/>
        </w:rPr>
        <w:t>她</w:t>
      </w:r>
      <w:r w:rsidR="008E6FA6" w:rsidRPr="00F72C78">
        <w:rPr>
          <w:rFonts w:ascii="楷体" w:eastAsia="楷体" w:hAnsi="楷体" w:hint="eastAsia"/>
          <w:sz w:val="24"/>
          <w:szCs w:val="24"/>
        </w:rPr>
        <w:t>的奶奶离世得十分突然，子女们</w:t>
      </w:r>
      <w:r w:rsidR="0039313D" w:rsidRPr="00F72C78">
        <w:rPr>
          <w:rFonts w:ascii="楷体" w:eastAsia="楷体" w:hAnsi="楷体" w:hint="eastAsia"/>
          <w:sz w:val="24"/>
          <w:szCs w:val="24"/>
        </w:rPr>
        <w:t>难以</w:t>
      </w:r>
      <w:r w:rsidR="008E6FA6" w:rsidRPr="00F72C78">
        <w:rPr>
          <w:rFonts w:ascii="楷体" w:eastAsia="楷体" w:hAnsi="楷体" w:hint="eastAsia"/>
          <w:sz w:val="24"/>
          <w:szCs w:val="24"/>
        </w:rPr>
        <w:t>接受。他们认为应该</w:t>
      </w:r>
      <w:r w:rsidR="00860262" w:rsidRPr="00F72C78">
        <w:rPr>
          <w:rFonts w:ascii="楷体" w:eastAsia="楷体" w:hAnsi="楷体" w:hint="eastAsia"/>
          <w:sz w:val="24"/>
          <w:szCs w:val="24"/>
        </w:rPr>
        <w:t>遵循</w:t>
      </w:r>
      <w:r w:rsidR="008E6FA6" w:rsidRPr="00F72C78">
        <w:rPr>
          <w:rFonts w:ascii="楷体" w:eastAsia="楷体" w:hAnsi="楷体" w:hint="eastAsia"/>
          <w:sz w:val="24"/>
          <w:szCs w:val="24"/>
        </w:rPr>
        <w:t>中国人普遍的 “习惯”</w:t>
      </w:r>
      <w:r w:rsidR="00F1783B" w:rsidRPr="00F72C78">
        <w:rPr>
          <w:rFonts w:ascii="楷体" w:eastAsia="楷体" w:hAnsi="楷体" w:hint="eastAsia"/>
          <w:sz w:val="24"/>
          <w:szCs w:val="24"/>
        </w:rPr>
        <w:t>——</w:t>
      </w:r>
      <w:r w:rsidR="008E6FA6" w:rsidRPr="00F72C78">
        <w:rPr>
          <w:rFonts w:ascii="楷体" w:eastAsia="楷体" w:hAnsi="楷体" w:hint="eastAsia"/>
          <w:sz w:val="24"/>
          <w:szCs w:val="24"/>
        </w:rPr>
        <w:t>老人</w:t>
      </w:r>
      <w:r w:rsidR="00F1783B" w:rsidRPr="00F72C78">
        <w:rPr>
          <w:rFonts w:ascii="楷体" w:eastAsia="楷体" w:hAnsi="楷体" w:hint="eastAsia"/>
          <w:sz w:val="24"/>
          <w:szCs w:val="24"/>
        </w:rPr>
        <w:t>能够卧床</w:t>
      </w:r>
      <w:r w:rsidR="008E6FA6" w:rsidRPr="00F72C78">
        <w:rPr>
          <w:rFonts w:ascii="楷体" w:eastAsia="楷体" w:hAnsi="楷体" w:hint="eastAsia"/>
          <w:sz w:val="24"/>
          <w:szCs w:val="24"/>
        </w:rPr>
        <w:t>两个月，儿女能够在床前照顾</w:t>
      </w:r>
      <w:r w:rsidR="00F1783B" w:rsidRPr="00F72C78">
        <w:rPr>
          <w:rFonts w:ascii="楷体" w:eastAsia="楷体" w:hAnsi="楷体" w:hint="eastAsia"/>
          <w:sz w:val="24"/>
          <w:szCs w:val="24"/>
        </w:rPr>
        <w:t>侍奉</w:t>
      </w:r>
      <w:r w:rsidR="008E6FA6" w:rsidRPr="00F72C78">
        <w:rPr>
          <w:rFonts w:ascii="楷体" w:eastAsia="楷体" w:hAnsi="楷体" w:hint="eastAsia"/>
          <w:sz w:val="24"/>
          <w:szCs w:val="24"/>
        </w:rPr>
        <w:t>，整个过程能够</w:t>
      </w:r>
      <w:r w:rsidR="00F1783B" w:rsidRPr="00F72C78">
        <w:rPr>
          <w:rFonts w:ascii="楷体" w:eastAsia="楷体" w:hAnsi="楷体" w:hint="eastAsia"/>
          <w:sz w:val="24"/>
          <w:szCs w:val="24"/>
        </w:rPr>
        <w:t>是</w:t>
      </w:r>
      <w:r w:rsidR="008E6FA6" w:rsidRPr="00F72C78">
        <w:rPr>
          <w:rFonts w:ascii="楷体" w:eastAsia="楷体" w:hAnsi="楷体" w:hint="eastAsia"/>
          <w:sz w:val="24"/>
          <w:szCs w:val="24"/>
        </w:rPr>
        <w:t>圆满的。但</w:t>
      </w:r>
      <w:r w:rsidRPr="00F72C78">
        <w:rPr>
          <w:rFonts w:ascii="楷体" w:eastAsia="楷体" w:hAnsi="楷体" w:hint="eastAsia"/>
          <w:sz w:val="24"/>
          <w:szCs w:val="24"/>
        </w:rPr>
        <w:t>周老师</w:t>
      </w:r>
      <w:r w:rsidR="008E6FA6" w:rsidRPr="00F72C78">
        <w:rPr>
          <w:rFonts w:ascii="楷体" w:eastAsia="楷体" w:hAnsi="楷体" w:hint="eastAsia"/>
          <w:sz w:val="24"/>
          <w:szCs w:val="24"/>
        </w:rPr>
        <w:t>认为</w:t>
      </w:r>
      <w:r w:rsidR="00860262" w:rsidRPr="00F72C78">
        <w:rPr>
          <w:rFonts w:ascii="楷体" w:eastAsia="楷体" w:hAnsi="楷体" w:hint="eastAsia"/>
          <w:sz w:val="24"/>
          <w:szCs w:val="24"/>
        </w:rPr>
        <w:t>这样</w:t>
      </w:r>
      <w:r w:rsidR="008E6FA6" w:rsidRPr="00F72C78">
        <w:rPr>
          <w:rFonts w:ascii="楷体" w:eastAsia="楷体" w:hAnsi="楷体" w:hint="eastAsia"/>
          <w:sz w:val="24"/>
          <w:szCs w:val="24"/>
        </w:rPr>
        <w:t>并不是一种好的</w:t>
      </w:r>
      <w:r w:rsidR="00BA60A3" w:rsidRPr="00F72C78">
        <w:rPr>
          <w:rFonts w:ascii="楷体" w:eastAsia="楷体" w:hAnsi="楷体" w:hint="eastAsia"/>
          <w:sz w:val="24"/>
          <w:szCs w:val="24"/>
        </w:rPr>
        <w:t>方式</w:t>
      </w:r>
      <w:r w:rsidR="008E6FA6" w:rsidRPr="00F72C78">
        <w:rPr>
          <w:rFonts w:ascii="楷体" w:eastAsia="楷体" w:hAnsi="楷体" w:hint="eastAsia"/>
          <w:sz w:val="24"/>
          <w:szCs w:val="24"/>
        </w:rPr>
        <w:t>，可能这种突然地离世从某个角度来看</w:t>
      </w:r>
      <w:r w:rsidR="00F1783B" w:rsidRPr="00F72C78">
        <w:rPr>
          <w:rFonts w:ascii="楷体" w:eastAsia="楷体" w:hAnsi="楷体" w:hint="eastAsia"/>
          <w:sz w:val="24"/>
          <w:szCs w:val="24"/>
        </w:rPr>
        <w:t>对于老人</w:t>
      </w:r>
      <w:r w:rsidR="008E6FA6" w:rsidRPr="00F72C78">
        <w:rPr>
          <w:rFonts w:ascii="楷体" w:eastAsia="楷体" w:hAnsi="楷体" w:hint="eastAsia"/>
          <w:sz w:val="24"/>
          <w:szCs w:val="24"/>
        </w:rPr>
        <w:t>也是一种轻松的选择。</w:t>
      </w:r>
    </w:p>
    <w:p w14:paraId="57B86AED" w14:textId="77777777" w:rsidR="00876933" w:rsidRPr="00F72C78" w:rsidRDefault="00876933" w:rsidP="00BD7F29">
      <w:pPr>
        <w:spacing w:line="360" w:lineRule="auto"/>
        <w:ind w:firstLineChars="200" w:firstLine="480"/>
        <w:rPr>
          <w:rFonts w:ascii="楷体" w:eastAsia="楷体" w:hAnsi="楷体"/>
          <w:sz w:val="24"/>
          <w:szCs w:val="24"/>
        </w:rPr>
      </w:pPr>
    </w:p>
    <w:p w14:paraId="663ECD97" w14:textId="7E9E3A06" w:rsidR="00606B11" w:rsidRPr="00F72C78" w:rsidRDefault="008E6FA6" w:rsidP="00BD7F29">
      <w:pPr>
        <w:spacing w:line="360" w:lineRule="auto"/>
        <w:ind w:firstLineChars="200" w:firstLine="482"/>
        <w:rPr>
          <w:rFonts w:ascii="楷体" w:eastAsia="楷体" w:hAnsi="楷体"/>
          <w:sz w:val="24"/>
          <w:szCs w:val="24"/>
        </w:rPr>
      </w:pPr>
      <w:r w:rsidRPr="00F72C78">
        <w:rPr>
          <w:rFonts w:ascii="楷体" w:eastAsia="楷体" w:hAnsi="楷体" w:hint="eastAsia"/>
          <w:b/>
          <w:sz w:val="24"/>
          <w:szCs w:val="24"/>
        </w:rPr>
        <w:t>中国传统的观点是久病床前的照顾才</w:t>
      </w:r>
      <w:r w:rsidR="00CA1B17" w:rsidRPr="00F72C78">
        <w:rPr>
          <w:rFonts w:ascii="楷体" w:eastAsia="楷体" w:hAnsi="楷体" w:hint="eastAsia"/>
          <w:b/>
          <w:sz w:val="24"/>
          <w:szCs w:val="24"/>
        </w:rPr>
        <w:t>能</w:t>
      </w:r>
      <w:r w:rsidR="008779E5" w:rsidRPr="00F72C78">
        <w:rPr>
          <w:rFonts w:ascii="楷体" w:eastAsia="楷体" w:hAnsi="楷体" w:hint="eastAsia"/>
          <w:b/>
          <w:sz w:val="24"/>
          <w:szCs w:val="24"/>
        </w:rPr>
        <w:t>体现出</w:t>
      </w:r>
      <w:r w:rsidRPr="00F72C78">
        <w:rPr>
          <w:rFonts w:ascii="楷体" w:eastAsia="楷体" w:hAnsi="楷体" w:hint="eastAsia"/>
          <w:b/>
          <w:sz w:val="24"/>
          <w:szCs w:val="24"/>
        </w:rPr>
        <w:t>孝道，但那</w:t>
      </w:r>
      <w:r w:rsidR="00CA1B17" w:rsidRPr="00F72C78">
        <w:rPr>
          <w:rFonts w:ascii="楷体" w:eastAsia="楷体" w:hAnsi="楷体" w:hint="eastAsia"/>
          <w:b/>
          <w:sz w:val="24"/>
          <w:szCs w:val="24"/>
        </w:rPr>
        <w:t>对于老人</w:t>
      </w:r>
      <w:r w:rsidRPr="00F72C78">
        <w:rPr>
          <w:rFonts w:ascii="楷体" w:eastAsia="楷体" w:hAnsi="楷体" w:hint="eastAsia"/>
          <w:b/>
          <w:sz w:val="24"/>
          <w:szCs w:val="24"/>
        </w:rPr>
        <w:t>其实是很痛苦的。</w:t>
      </w:r>
      <w:r w:rsidR="00327F6D" w:rsidRPr="00F72C78">
        <w:rPr>
          <w:rFonts w:ascii="楷体" w:eastAsia="楷体" w:hAnsi="楷体" w:hint="eastAsia"/>
          <w:b/>
          <w:sz w:val="24"/>
          <w:szCs w:val="24"/>
        </w:rPr>
        <w:t>大多数儿女都是在想怎么能够让老人活的更久，而不是怎么</w:t>
      </w:r>
      <w:r w:rsidR="0045195B" w:rsidRPr="00F72C78">
        <w:rPr>
          <w:rFonts w:ascii="楷体" w:eastAsia="楷体" w:hAnsi="楷体" w:hint="eastAsia"/>
          <w:b/>
          <w:sz w:val="24"/>
          <w:szCs w:val="24"/>
        </w:rPr>
        <w:t>减少老人</w:t>
      </w:r>
      <w:r w:rsidR="00327F6D" w:rsidRPr="00F72C78">
        <w:rPr>
          <w:rFonts w:ascii="楷体" w:eastAsia="楷体" w:hAnsi="楷体" w:hint="eastAsia"/>
          <w:b/>
          <w:sz w:val="24"/>
          <w:szCs w:val="24"/>
        </w:rPr>
        <w:t>的痛苦。</w:t>
      </w:r>
      <w:r w:rsidR="0072485F" w:rsidRPr="00F72C78">
        <w:rPr>
          <w:rFonts w:ascii="楷体" w:eastAsia="楷体" w:hAnsi="楷体" w:hint="eastAsia"/>
          <w:sz w:val="24"/>
          <w:szCs w:val="24"/>
        </w:rPr>
        <w:t>我们</w:t>
      </w:r>
      <w:r w:rsidR="00350480" w:rsidRPr="00F72C78">
        <w:rPr>
          <w:rFonts w:ascii="楷体" w:eastAsia="楷体" w:hAnsi="楷体" w:hint="eastAsia"/>
          <w:sz w:val="24"/>
          <w:szCs w:val="24"/>
        </w:rPr>
        <w:t>希望</w:t>
      </w:r>
      <w:r w:rsidR="002A51ED" w:rsidRPr="00F72C78">
        <w:rPr>
          <w:rFonts w:ascii="楷体" w:eastAsia="楷体" w:hAnsi="楷体" w:hint="eastAsia"/>
          <w:sz w:val="24"/>
          <w:szCs w:val="24"/>
        </w:rPr>
        <w:t>能够普及</w:t>
      </w:r>
      <w:r w:rsidR="0045195B" w:rsidRPr="00F72C78">
        <w:rPr>
          <w:rFonts w:ascii="楷体" w:eastAsia="楷体" w:hAnsi="楷体" w:hint="eastAsia"/>
          <w:sz w:val="24"/>
          <w:szCs w:val="24"/>
        </w:rPr>
        <w:t>临终关怀</w:t>
      </w:r>
      <w:r w:rsidR="002A51ED" w:rsidRPr="00F72C78">
        <w:rPr>
          <w:rFonts w:ascii="楷体" w:eastAsia="楷体" w:hAnsi="楷体" w:hint="eastAsia"/>
          <w:sz w:val="24"/>
          <w:szCs w:val="24"/>
        </w:rPr>
        <w:t>这个概念，</w:t>
      </w:r>
      <w:r w:rsidR="002A51ED" w:rsidRPr="00F72C78">
        <w:rPr>
          <w:rFonts w:ascii="楷体" w:eastAsia="楷体" w:hAnsi="楷体" w:hint="eastAsia"/>
          <w:b/>
          <w:sz w:val="24"/>
          <w:szCs w:val="24"/>
        </w:rPr>
        <w:t>生命的质量比生命的长度更重要，</w:t>
      </w:r>
      <w:r w:rsidR="002A51ED" w:rsidRPr="00F72C78">
        <w:rPr>
          <w:rFonts w:ascii="楷体" w:eastAsia="楷体" w:hAnsi="楷体" w:hint="eastAsia"/>
          <w:b/>
          <w:sz w:val="24"/>
          <w:szCs w:val="24"/>
        </w:rPr>
        <w:lastRenderedPageBreak/>
        <w:t>生老病死是正常现象，不要以人为</w:t>
      </w:r>
      <w:r w:rsidR="002F77F5" w:rsidRPr="00F72C78">
        <w:rPr>
          <w:rFonts w:ascii="楷体" w:eastAsia="楷体" w:hAnsi="楷体" w:hint="eastAsia"/>
          <w:b/>
          <w:sz w:val="24"/>
          <w:szCs w:val="24"/>
        </w:rPr>
        <w:t>的</w:t>
      </w:r>
      <w:r w:rsidR="002A51ED" w:rsidRPr="00F72C78">
        <w:rPr>
          <w:rFonts w:ascii="楷体" w:eastAsia="楷体" w:hAnsi="楷体" w:hint="eastAsia"/>
          <w:b/>
          <w:sz w:val="24"/>
          <w:szCs w:val="24"/>
        </w:rPr>
        <w:t>更痛苦的做法来延长生命。</w:t>
      </w:r>
    </w:p>
    <w:p w14:paraId="7976A097" w14:textId="77777777" w:rsidR="00BD7F29" w:rsidRPr="00F72C78" w:rsidRDefault="00BD7F29" w:rsidP="00BD7F29">
      <w:pPr>
        <w:spacing w:line="360" w:lineRule="auto"/>
        <w:rPr>
          <w:rFonts w:ascii="楷体" w:eastAsia="楷体" w:hAnsi="楷体"/>
          <w:sz w:val="24"/>
          <w:szCs w:val="24"/>
        </w:rPr>
      </w:pPr>
    </w:p>
    <w:p w14:paraId="56FBB046" w14:textId="77777777" w:rsidR="00BD7F29" w:rsidRPr="00F72C78" w:rsidRDefault="00BD7F29" w:rsidP="00BD7F29">
      <w:pPr>
        <w:spacing w:line="360" w:lineRule="auto"/>
        <w:rPr>
          <w:rFonts w:ascii="楷体" w:eastAsia="楷体" w:hAnsi="楷体"/>
          <w:b/>
          <w:sz w:val="24"/>
          <w:szCs w:val="24"/>
        </w:rPr>
      </w:pPr>
      <w:r w:rsidRPr="00F72C78">
        <w:rPr>
          <w:rFonts w:ascii="楷体" w:eastAsia="楷体" w:hAnsi="楷体" w:hint="eastAsia"/>
          <w:sz w:val="24"/>
          <w:szCs w:val="24"/>
        </w:rPr>
        <w:t xml:space="preserve">    </w:t>
      </w:r>
      <w:r w:rsidRPr="00F72C78">
        <w:rPr>
          <w:rFonts w:ascii="楷体" w:eastAsia="楷体" w:hAnsi="楷体" w:hint="eastAsia"/>
          <w:b/>
          <w:sz w:val="24"/>
          <w:szCs w:val="24"/>
        </w:rPr>
        <w:t>临终关怀尊重死亡，更尊重生命。</w:t>
      </w:r>
    </w:p>
    <w:p w14:paraId="15A8CD07" w14:textId="6A6CE244" w:rsidR="0060725D" w:rsidRPr="00F72C78" w:rsidRDefault="00BD7F29" w:rsidP="00A0408C">
      <w:pPr>
        <w:spacing w:line="360" w:lineRule="auto"/>
        <w:ind w:firstLine="480"/>
        <w:rPr>
          <w:rFonts w:ascii="楷体" w:eastAsia="楷体" w:hAnsi="楷体"/>
          <w:sz w:val="24"/>
          <w:szCs w:val="24"/>
        </w:rPr>
      </w:pPr>
      <w:r w:rsidRPr="00F72C78">
        <w:rPr>
          <w:rFonts w:ascii="楷体" w:eastAsia="楷体" w:hAnsi="楷体" w:hint="eastAsia"/>
          <w:sz w:val="24"/>
          <w:szCs w:val="24"/>
        </w:rPr>
        <w:t>医学的本质是尊重生命，敬畏生命。临终关怀以提升患者临终前生命质量为目的，是</w:t>
      </w:r>
      <w:r w:rsidR="00BD4BAE" w:rsidRPr="00F72C78">
        <w:rPr>
          <w:rFonts w:ascii="楷体" w:eastAsia="楷体" w:hAnsi="楷体" w:hint="eastAsia"/>
          <w:sz w:val="24"/>
          <w:szCs w:val="24"/>
        </w:rPr>
        <w:t>医疗技术与伦理道德的平衡</w:t>
      </w:r>
      <w:r w:rsidRPr="00F72C78">
        <w:rPr>
          <w:rFonts w:ascii="楷体" w:eastAsia="楷体" w:hAnsi="楷体" w:hint="eastAsia"/>
          <w:sz w:val="24"/>
          <w:szCs w:val="24"/>
        </w:rPr>
        <w:t>，更是</w:t>
      </w:r>
      <w:r w:rsidR="00BD4BAE" w:rsidRPr="00F72C78">
        <w:rPr>
          <w:rFonts w:ascii="楷体" w:eastAsia="楷体" w:hAnsi="楷体" w:hint="eastAsia"/>
          <w:sz w:val="24"/>
          <w:szCs w:val="24"/>
        </w:rPr>
        <w:t>一个社会文明进步的标志</w:t>
      </w:r>
      <w:r w:rsidRPr="00F72C78">
        <w:rPr>
          <w:rFonts w:ascii="楷体" w:eastAsia="楷体" w:hAnsi="楷体" w:hint="eastAsia"/>
          <w:sz w:val="24"/>
          <w:szCs w:val="24"/>
        </w:rPr>
        <w:t>。它尊重死亡，不加速也不延迟死亡的过程。但在现实之中，相较于制度、技术等与临终关怀相关的外在物质资源的紧缺，</w:t>
      </w:r>
      <w:r w:rsidR="0060725D" w:rsidRPr="00F72C78">
        <w:rPr>
          <w:rFonts w:ascii="楷体" w:eastAsia="楷体" w:hAnsi="楷体" w:hint="eastAsia"/>
          <w:sz w:val="24"/>
          <w:szCs w:val="24"/>
        </w:rPr>
        <w:t>真正阻碍</w:t>
      </w:r>
      <w:r w:rsidRPr="00F72C78">
        <w:rPr>
          <w:rFonts w:ascii="楷体" w:eastAsia="楷体" w:hAnsi="楷体" w:hint="eastAsia"/>
          <w:sz w:val="24"/>
          <w:szCs w:val="24"/>
        </w:rPr>
        <w:t>临终关怀</w:t>
      </w:r>
      <w:r w:rsidR="0060725D" w:rsidRPr="00F72C78">
        <w:rPr>
          <w:rFonts w:ascii="楷体" w:eastAsia="楷体" w:hAnsi="楷体" w:hint="eastAsia"/>
          <w:sz w:val="24"/>
          <w:szCs w:val="24"/>
        </w:rPr>
        <w:t>发展的往往</w:t>
      </w:r>
      <w:r w:rsidRPr="00F72C78">
        <w:rPr>
          <w:rFonts w:ascii="楷体" w:eastAsia="楷体" w:hAnsi="楷体" w:hint="eastAsia"/>
          <w:sz w:val="24"/>
          <w:szCs w:val="24"/>
        </w:rPr>
        <w:t>是它所面临的伦理困境：传统生死观和传统孝道的影响；社会转型时期新的伦理环境并未真正建立导致临终关怀成长缺乏相应医疗卫生行业</w:t>
      </w:r>
      <w:r w:rsidR="0060725D" w:rsidRPr="00F72C78">
        <w:rPr>
          <w:rFonts w:ascii="楷体" w:eastAsia="楷体" w:hAnsi="楷体" w:hint="eastAsia"/>
          <w:sz w:val="24"/>
          <w:szCs w:val="24"/>
        </w:rPr>
        <w:t>的</w:t>
      </w:r>
      <w:r w:rsidRPr="00F72C78">
        <w:rPr>
          <w:rFonts w:ascii="楷体" w:eastAsia="楷体" w:hAnsi="楷体" w:hint="eastAsia"/>
          <w:sz w:val="24"/>
          <w:szCs w:val="24"/>
        </w:rPr>
        <w:t>道德伦理</w:t>
      </w:r>
      <w:r w:rsidR="0060725D" w:rsidRPr="00F72C78">
        <w:rPr>
          <w:rFonts w:ascii="楷体" w:eastAsia="楷体" w:hAnsi="楷体" w:hint="eastAsia"/>
          <w:sz w:val="24"/>
          <w:szCs w:val="24"/>
        </w:rPr>
        <w:t>的</w:t>
      </w:r>
      <w:r w:rsidRPr="00F72C78">
        <w:rPr>
          <w:rFonts w:ascii="楷体" w:eastAsia="楷体" w:hAnsi="楷体" w:hint="eastAsia"/>
          <w:sz w:val="24"/>
          <w:szCs w:val="24"/>
        </w:rPr>
        <w:t>土壤；</w:t>
      </w:r>
      <w:r w:rsidR="0060725D" w:rsidRPr="00F72C78">
        <w:rPr>
          <w:rFonts w:ascii="楷体" w:eastAsia="楷体" w:hAnsi="楷体" w:hint="eastAsia"/>
          <w:sz w:val="24"/>
          <w:szCs w:val="24"/>
        </w:rPr>
        <w:t>治</w:t>
      </w:r>
      <w:r w:rsidRPr="00F72C78">
        <w:rPr>
          <w:rFonts w:ascii="楷体" w:eastAsia="楷体" w:hAnsi="楷体" w:hint="eastAsia"/>
          <w:sz w:val="24"/>
          <w:szCs w:val="24"/>
        </w:rPr>
        <w:t>疗过程中知情权与病情保密的冲突让医生常常陷入两难的道德选择。</w:t>
      </w:r>
    </w:p>
    <w:p w14:paraId="569E6D03" w14:textId="1018CBCC" w:rsidR="00BD7F29" w:rsidRPr="00F72C78" w:rsidRDefault="0060725D" w:rsidP="00BD7F29">
      <w:pPr>
        <w:spacing w:line="360" w:lineRule="auto"/>
        <w:ind w:firstLine="480"/>
        <w:rPr>
          <w:rFonts w:ascii="楷体" w:eastAsia="楷体" w:hAnsi="楷体"/>
          <w:sz w:val="24"/>
          <w:szCs w:val="24"/>
        </w:rPr>
      </w:pPr>
      <w:r w:rsidRPr="00F72C78">
        <w:rPr>
          <w:rFonts w:ascii="楷体" w:eastAsia="楷体" w:hAnsi="楷体" w:hint="eastAsia"/>
          <w:sz w:val="24"/>
          <w:szCs w:val="24"/>
        </w:rPr>
        <w:t>由此</w:t>
      </w:r>
      <w:r w:rsidR="00BD7F29" w:rsidRPr="00F72C78">
        <w:rPr>
          <w:rFonts w:ascii="楷体" w:eastAsia="楷体" w:hAnsi="楷体" w:hint="eastAsia"/>
          <w:sz w:val="24"/>
          <w:szCs w:val="24"/>
        </w:rPr>
        <w:t>可知，伦理道德塑造是临终关怀模式推广的关键一步。倡导正确的生死观，引导人们正确看待死亡，理性接受死亡，认识到死亡的无法避免性是伦理塑造的核心；与此同时，</w:t>
      </w:r>
      <w:r w:rsidR="00A0408C" w:rsidRPr="00F72C78">
        <w:rPr>
          <w:rFonts w:ascii="楷体" w:eastAsia="楷体" w:hAnsi="楷体" w:hint="eastAsia"/>
          <w:sz w:val="24"/>
          <w:szCs w:val="24"/>
        </w:rPr>
        <w:t>我们还要</w:t>
      </w:r>
      <w:r w:rsidR="00BD7F29" w:rsidRPr="00F72C78">
        <w:rPr>
          <w:rFonts w:ascii="楷体" w:eastAsia="楷体" w:hAnsi="楷体" w:hint="eastAsia"/>
          <w:sz w:val="24"/>
          <w:szCs w:val="24"/>
        </w:rPr>
        <w:t>重视建立新的家庭伦理，摆脱传统孝道束缚，关注患者的“善终”诉求，让患者</w:t>
      </w:r>
      <w:r w:rsidR="00A0408C" w:rsidRPr="00F72C78">
        <w:rPr>
          <w:rFonts w:ascii="楷体" w:eastAsia="楷体" w:hAnsi="楷体" w:hint="eastAsia"/>
          <w:sz w:val="24"/>
          <w:szCs w:val="24"/>
        </w:rPr>
        <w:t>拥</w:t>
      </w:r>
      <w:r w:rsidR="00BD7F29" w:rsidRPr="00F72C78">
        <w:rPr>
          <w:rFonts w:ascii="楷体" w:eastAsia="楷体" w:hAnsi="楷体" w:hint="eastAsia"/>
          <w:sz w:val="24"/>
          <w:szCs w:val="24"/>
        </w:rPr>
        <w:t>有</w:t>
      </w:r>
      <w:r w:rsidR="00A0408C" w:rsidRPr="00F72C78">
        <w:rPr>
          <w:rFonts w:ascii="楷体" w:eastAsia="楷体" w:hAnsi="楷体" w:hint="eastAsia"/>
          <w:sz w:val="24"/>
          <w:szCs w:val="24"/>
        </w:rPr>
        <w:t>参与到临终关怀中的</w:t>
      </w:r>
      <w:r w:rsidR="00BD7F29" w:rsidRPr="00F72C78">
        <w:rPr>
          <w:rFonts w:ascii="楷体" w:eastAsia="楷体" w:hAnsi="楷体" w:hint="eastAsia"/>
          <w:sz w:val="24"/>
          <w:szCs w:val="24"/>
        </w:rPr>
        <w:t>主动权。</w:t>
      </w:r>
    </w:p>
    <w:p w14:paraId="0E4E3306" w14:textId="5C5F8EE2" w:rsidR="00BD7F29" w:rsidRPr="00F72C78" w:rsidRDefault="00BD7F29" w:rsidP="00BD7F29">
      <w:pPr>
        <w:spacing w:line="360" w:lineRule="auto"/>
        <w:rPr>
          <w:rFonts w:ascii="楷体" w:eastAsia="楷体" w:hAnsi="楷体"/>
          <w:sz w:val="24"/>
          <w:szCs w:val="24"/>
        </w:rPr>
      </w:pPr>
    </w:p>
    <w:p w14:paraId="6908162A" w14:textId="77777777" w:rsidR="00BD7F29" w:rsidRPr="00F72C78" w:rsidRDefault="00BD7F29" w:rsidP="00BD7F29">
      <w:pPr>
        <w:spacing w:line="360" w:lineRule="auto"/>
        <w:jc w:val="center"/>
        <w:rPr>
          <w:rFonts w:ascii="楷体" w:eastAsia="楷体" w:hAnsi="楷体"/>
          <w:sz w:val="24"/>
          <w:szCs w:val="24"/>
        </w:rPr>
      </w:pPr>
      <w:r w:rsidRPr="00F72C78">
        <w:rPr>
          <w:rFonts w:ascii="楷体" w:eastAsia="楷体" w:hAnsi="楷体" w:hint="eastAsia"/>
          <w:sz w:val="24"/>
          <w:szCs w:val="24"/>
        </w:rPr>
        <w:t>-------------------------------分割线--------------------------------</w:t>
      </w:r>
    </w:p>
    <w:p w14:paraId="0E54525C" w14:textId="77777777" w:rsidR="00876933" w:rsidRPr="00F72C78" w:rsidRDefault="00876933" w:rsidP="00BD7F29">
      <w:pPr>
        <w:widowControl/>
        <w:autoSpaceDE w:val="0"/>
        <w:autoSpaceDN w:val="0"/>
        <w:adjustRightInd w:val="0"/>
        <w:spacing w:line="360" w:lineRule="auto"/>
        <w:jc w:val="left"/>
        <w:rPr>
          <w:rFonts w:ascii="楷体" w:eastAsia="楷体" w:hAnsi="楷体" w:cs=".PingFang SC"/>
          <w:kern w:val="0"/>
          <w:sz w:val="24"/>
          <w:szCs w:val="24"/>
        </w:rPr>
      </w:pPr>
    </w:p>
    <w:p w14:paraId="6A8B31C3" w14:textId="4AEE0F36" w:rsidR="00C35F01" w:rsidRPr="00F72C78" w:rsidRDefault="00C35F01" w:rsidP="00BD7F29">
      <w:pPr>
        <w:widowControl/>
        <w:autoSpaceDE w:val="0"/>
        <w:autoSpaceDN w:val="0"/>
        <w:adjustRightInd w:val="0"/>
        <w:spacing w:line="360" w:lineRule="auto"/>
        <w:ind w:firstLineChars="200" w:firstLine="480"/>
        <w:jc w:val="left"/>
        <w:rPr>
          <w:rFonts w:ascii="楷体" w:eastAsia="楷体" w:hAnsi="楷体" w:cs="AppleSystemUIFont"/>
          <w:kern w:val="0"/>
          <w:sz w:val="24"/>
          <w:szCs w:val="24"/>
        </w:rPr>
      </w:pPr>
      <w:r w:rsidRPr="00F72C78">
        <w:rPr>
          <w:rFonts w:ascii="楷体" w:eastAsia="楷体" w:hAnsi="楷体" w:cs="微软雅黑" w:hint="eastAsia"/>
          <w:kern w:val="0"/>
          <w:sz w:val="24"/>
          <w:szCs w:val="24"/>
        </w:rPr>
        <w:t>死亡</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我们终将面临</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无法逃避</w:t>
      </w:r>
      <w:r w:rsidR="00BD4BAE"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然而</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对于生命的告别</w:t>
      </w:r>
      <w:r w:rsidRPr="00F72C78">
        <w:rPr>
          <w:rFonts w:ascii="楷体" w:eastAsia="楷体" w:hAnsi="楷体" w:cs="Malgun Gothic Semilight" w:hint="eastAsia"/>
          <w:kern w:val="0"/>
          <w:sz w:val="24"/>
          <w:szCs w:val="24"/>
        </w:rPr>
        <w:t>，</w:t>
      </w:r>
      <w:r w:rsidR="003D183F" w:rsidRPr="00F72C78">
        <w:rPr>
          <w:rFonts w:ascii="楷体" w:eastAsia="楷体" w:hAnsi="楷体" w:cs="微软雅黑" w:hint="eastAsia"/>
          <w:kern w:val="0"/>
          <w:sz w:val="24"/>
          <w:szCs w:val="24"/>
        </w:rPr>
        <w:t>无论如何都</w:t>
      </w:r>
      <w:r w:rsidRPr="00F72C78">
        <w:rPr>
          <w:rFonts w:ascii="楷体" w:eastAsia="楷体" w:hAnsi="楷体" w:cs="微软雅黑" w:hint="eastAsia"/>
          <w:kern w:val="0"/>
          <w:sz w:val="24"/>
          <w:szCs w:val="24"/>
        </w:rPr>
        <w:t>不应是一人独自面对</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如何帮助人们更有尊严地走完自己生命的最后时刻</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这</w:t>
      </w:r>
      <w:r w:rsidR="00A26E7F" w:rsidRPr="00F72C78">
        <w:rPr>
          <w:rFonts w:ascii="楷体" w:eastAsia="楷体" w:hAnsi="楷体" w:cs="微软雅黑" w:hint="eastAsia"/>
          <w:kern w:val="0"/>
          <w:sz w:val="24"/>
          <w:szCs w:val="24"/>
        </w:rPr>
        <w:t>将</w:t>
      </w:r>
      <w:r w:rsidRPr="00F72C78">
        <w:rPr>
          <w:rFonts w:ascii="楷体" w:eastAsia="楷体" w:hAnsi="楷体" w:cs="微软雅黑" w:hint="eastAsia"/>
          <w:kern w:val="0"/>
          <w:sz w:val="24"/>
          <w:szCs w:val="24"/>
        </w:rPr>
        <w:t>是整个社会应该思考的问题</w:t>
      </w:r>
      <w:r w:rsidRPr="00F72C78">
        <w:rPr>
          <w:rFonts w:ascii="楷体" w:eastAsia="楷体" w:hAnsi="楷体" w:cs="Malgun Gothic Semilight" w:hint="eastAsia"/>
          <w:kern w:val="0"/>
          <w:sz w:val="24"/>
          <w:szCs w:val="24"/>
        </w:rPr>
        <w:t>。</w:t>
      </w:r>
    </w:p>
    <w:p w14:paraId="08E4B9BA" w14:textId="57C28A97" w:rsidR="009D1915" w:rsidRPr="00F72C78" w:rsidRDefault="00BD4BAE" w:rsidP="00BD4BAE">
      <w:pPr>
        <w:widowControl/>
        <w:autoSpaceDE w:val="0"/>
        <w:autoSpaceDN w:val="0"/>
        <w:adjustRightInd w:val="0"/>
        <w:spacing w:line="360" w:lineRule="auto"/>
        <w:jc w:val="left"/>
        <w:rPr>
          <w:rFonts w:ascii="楷体" w:eastAsia="楷体" w:hAnsi="楷体" w:cs="Malgun Gothic Semilight" w:hint="eastAsia"/>
          <w:b/>
          <w:kern w:val="0"/>
          <w:sz w:val="24"/>
          <w:szCs w:val="24"/>
        </w:rPr>
      </w:pPr>
      <w:r w:rsidRPr="00F72C78">
        <w:rPr>
          <w:rFonts w:ascii="楷体" w:eastAsia="楷体" w:hAnsi="楷体" w:cs="AppleSystemUIFont"/>
          <w:kern w:val="0"/>
          <w:sz w:val="24"/>
          <w:szCs w:val="24"/>
        </w:rPr>
        <w:tab/>
      </w:r>
      <w:r w:rsidRPr="00F72C78">
        <w:rPr>
          <w:rFonts w:ascii="楷体" w:eastAsia="楷体" w:hAnsi="楷体" w:cs="微软雅黑" w:hint="eastAsia"/>
          <w:kern w:val="0"/>
          <w:sz w:val="24"/>
          <w:szCs w:val="24"/>
        </w:rPr>
        <w:t>而对于那些已经被宣布生命期限的人来说</w:t>
      </w:r>
      <w:r w:rsidRPr="00F72C78">
        <w:rPr>
          <w:rFonts w:ascii="楷体" w:eastAsia="楷体" w:hAnsi="楷体" w:cs="Malgun Gothic Semilight" w:hint="eastAsia"/>
          <w:kern w:val="0"/>
          <w:sz w:val="24"/>
          <w:szCs w:val="24"/>
        </w:rPr>
        <w:t>，</w:t>
      </w:r>
      <w:r w:rsidRPr="00F72C78">
        <w:rPr>
          <w:rFonts w:ascii="楷体" w:eastAsia="楷体" w:hAnsi="楷体" w:cs="微软雅黑" w:hint="eastAsia"/>
          <w:kern w:val="0"/>
          <w:sz w:val="24"/>
          <w:szCs w:val="24"/>
        </w:rPr>
        <w:t>这个问题显得更为紧迫</w:t>
      </w:r>
      <w:r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当生命走到尽头</w:t>
      </w:r>
      <w:r w:rsidR="005D6E3D" w:rsidRPr="00F72C78">
        <w:rPr>
          <w:rFonts w:ascii="楷体" w:eastAsia="楷体" w:hAnsi="楷体" w:cs="AppleSystemUIFont" w:hint="eastAsia"/>
          <w:kern w:val="0"/>
          <w:sz w:val="24"/>
          <w:szCs w:val="24"/>
        </w:rPr>
        <w:t>，</w:t>
      </w:r>
      <w:r w:rsidR="00C35F01" w:rsidRPr="00F72C78">
        <w:rPr>
          <w:rFonts w:ascii="楷体" w:eastAsia="楷体" w:hAnsi="楷体" w:cs="微软雅黑" w:hint="eastAsia"/>
          <w:kern w:val="0"/>
          <w:sz w:val="24"/>
          <w:szCs w:val="24"/>
        </w:rPr>
        <w:t>当所有医疗手段都已无力回天</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是坦然面对</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还是坚持治疗拼死一搏</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b/>
          <w:kern w:val="0"/>
          <w:sz w:val="24"/>
          <w:szCs w:val="24"/>
        </w:rPr>
        <w:t>尊重个人选择</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b/>
          <w:kern w:val="0"/>
          <w:sz w:val="24"/>
          <w:szCs w:val="24"/>
        </w:rPr>
        <w:t>这是社会所认同的前提</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b/>
          <w:kern w:val="0"/>
          <w:sz w:val="24"/>
          <w:szCs w:val="24"/>
        </w:rPr>
        <w:t>那么在尊重之下</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b/>
          <w:kern w:val="0"/>
          <w:sz w:val="24"/>
          <w:szCs w:val="24"/>
        </w:rPr>
        <w:t>让生命活得更有质量</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b/>
          <w:kern w:val="0"/>
          <w:sz w:val="24"/>
          <w:szCs w:val="24"/>
        </w:rPr>
        <w:t>这是现代医学的目标</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b/>
          <w:kern w:val="0"/>
          <w:sz w:val="24"/>
          <w:szCs w:val="24"/>
        </w:rPr>
        <w:t>也</w:t>
      </w:r>
      <w:r w:rsidR="005D6E3D" w:rsidRPr="00F72C78">
        <w:rPr>
          <w:rFonts w:ascii="楷体" w:eastAsia="楷体" w:hAnsi="楷体" w:cs="微软雅黑" w:hint="eastAsia"/>
          <w:b/>
          <w:kern w:val="0"/>
          <w:sz w:val="24"/>
          <w:szCs w:val="24"/>
        </w:rPr>
        <w:t>应</w:t>
      </w:r>
      <w:r w:rsidR="00C35F01" w:rsidRPr="00F72C78">
        <w:rPr>
          <w:rFonts w:ascii="楷体" w:eastAsia="楷体" w:hAnsi="楷体" w:cs="微软雅黑" w:hint="eastAsia"/>
          <w:b/>
          <w:kern w:val="0"/>
          <w:sz w:val="24"/>
          <w:szCs w:val="24"/>
        </w:rPr>
        <w:t>是社会达成的共识</w:t>
      </w:r>
      <w:r w:rsidR="00C35F01" w:rsidRPr="00F72C78">
        <w:rPr>
          <w:rFonts w:ascii="楷体" w:eastAsia="楷体" w:hAnsi="楷体" w:cs="Malgun Gothic Semilight" w:hint="eastAsia"/>
          <w:b/>
          <w:kern w:val="0"/>
          <w:sz w:val="24"/>
          <w:szCs w:val="24"/>
        </w:rPr>
        <w:t>。</w:t>
      </w:r>
      <w:r w:rsidR="00C35F01" w:rsidRPr="00F72C78">
        <w:rPr>
          <w:rFonts w:ascii="楷体" w:eastAsia="楷体" w:hAnsi="楷体" w:cs="微软雅黑" w:hint="eastAsia"/>
          <w:kern w:val="0"/>
          <w:sz w:val="24"/>
          <w:szCs w:val="24"/>
        </w:rPr>
        <w:t>临终关怀的社会关注或许尚还缺失</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但在在医疗技术更为发达的时代</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在</w:t>
      </w:r>
      <w:r w:rsidR="00A33FFA" w:rsidRPr="00F72C78">
        <w:rPr>
          <w:rFonts w:ascii="楷体" w:eastAsia="楷体" w:hAnsi="楷体" w:cs="微软雅黑" w:hint="eastAsia"/>
          <w:kern w:val="0"/>
          <w:sz w:val="24"/>
          <w:szCs w:val="24"/>
        </w:rPr>
        <w:t>日趋</w:t>
      </w:r>
      <w:r w:rsidR="00C35F01" w:rsidRPr="00F72C78">
        <w:rPr>
          <w:rFonts w:ascii="楷体" w:eastAsia="楷体" w:hAnsi="楷体" w:cs="微软雅黑" w:hint="eastAsia"/>
          <w:kern w:val="0"/>
          <w:sz w:val="24"/>
          <w:szCs w:val="24"/>
        </w:rPr>
        <w:t>老龄化的现代中国</w:t>
      </w:r>
      <w:r w:rsidR="00C35F01" w:rsidRPr="00F72C78">
        <w:rPr>
          <w:rFonts w:ascii="楷体" w:eastAsia="楷体" w:hAnsi="楷体" w:cs="Malgun Gothic Semilight" w:hint="eastAsia"/>
          <w:kern w:val="0"/>
          <w:sz w:val="24"/>
          <w:szCs w:val="24"/>
        </w:rPr>
        <w:t>，</w:t>
      </w:r>
      <w:r w:rsidR="00C35F01" w:rsidRPr="00F72C78">
        <w:rPr>
          <w:rFonts w:ascii="楷体" w:eastAsia="楷体" w:hAnsi="楷体" w:cs="微软雅黑" w:hint="eastAsia"/>
          <w:kern w:val="0"/>
          <w:sz w:val="24"/>
          <w:szCs w:val="24"/>
        </w:rPr>
        <w:t>它应该得到更多的</w:t>
      </w:r>
      <w:r w:rsidR="00A26E7F" w:rsidRPr="00F72C78">
        <w:rPr>
          <w:rFonts w:ascii="楷体" w:eastAsia="楷体" w:hAnsi="楷体" w:cs="微软雅黑" w:hint="eastAsia"/>
          <w:kern w:val="0"/>
          <w:sz w:val="24"/>
          <w:szCs w:val="24"/>
        </w:rPr>
        <w:t>关注</w:t>
      </w:r>
      <w:r w:rsidR="00C35F01" w:rsidRPr="00F72C78">
        <w:rPr>
          <w:rFonts w:ascii="楷体" w:eastAsia="楷体" w:hAnsi="楷体" w:cs="Malgun Gothic Semilight" w:hint="eastAsia"/>
          <w:kern w:val="0"/>
          <w:sz w:val="24"/>
          <w:szCs w:val="24"/>
        </w:rPr>
        <w:t>。</w:t>
      </w:r>
    </w:p>
    <w:sectPr w:rsidR="009D1915" w:rsidRPr="00F72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E20D" w14:textId="77777777" w:rsidR="006D3887" w:rsidRDefault="006D3887" w:rsidP="00A14CA6">
      <w:r>
        <w:separator/>
      </w:r>
    </w:p>
  </w:endnote>
  <w:endnote w:type="continuationSeparator" w:id="0">
    <w:p w14:paraId="09DC9494" w14:textId="77777777" w:rsidR="006D3887" w:rsidRDefault="006D3887" w:rsidP="00A1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PingFang SC">
    <w:charset w:val="86"/>
    <w:family w:val="auto"/>
    <w:pitch w:val="variable"/>
    <w:sig w:usb0="A00002FF" w:usb1="7ACFFDFB" w:usb2="00000017" w:usb3="00000000" w:csb0="00040001" w:csb1="00000000"/>
  </w:font>
  <w:font w:name="AppleSystemUIFont">
    <w:altName w:val="Angsana New"/>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31A4" w14:textId="77777777" w:rsidR="006D3887" w:rsidRDefault="006D3887" w:rsidP="00A14CA6">
      <w:r>
        <w:separator/>
      </w:r>
    </w:p>
  </w:footnote>
  <w:footnote w:type="continuationSeparator" w:id="0">
    <w:p w14:paraId="22BE2478" w14:textId="77777777" w:rsidR="006D3887" w:rsidRDefault="006D3887" w:rsidP="00A1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D8"/>
    <w:rsid w:val="00024F25"/>
    <w:rsid w:val="00032C64"/>
    <w:rsid w:val="000337A6"/>
    <w:rsid w:val="000532DB"/>
    <w:rsid w:val="000612B4"/>
    <w:rsid w:val="00063BDF"/>
    <w:rsid w:val="000756A0"/>
    <w:rsid w:val="000767FA"/>
    <w:rsid w:val="000A3B24"/>
    <w:rsid w:val="000C0997"/>
    <w:rsid w:val="000C5186"/>
    <w:rsid w:val="000C54D9"/>
    <w:rsid w:val="000C6C88"/>
    <w:rsid w:val="000F39B6"/>
    <w:rsid w:val="000F40D4"/>
    <w:rsid w:val="00105325"/>
    <w:rsid w:val="001332AC"/>
    <w:rsid w:val="001402B6"/>
    <w:rsid w:val="00170494"/>
    <w:rsid w:val="00177D3D"/>
    <w:rsid w:val="00177E88"/>
    <w:rsid w:val="001D6575"/>
    <w:rsid w:val="001E18A5"/>
    <w:rsid w:val="002206AB"/>
    <w:rsid w:val="00246E1F"/>
    <w:rsid w:val="002623A7"/>
    <w:rsid w:val="00273E19"/>
    <w:rsid w:val="00285D71"/>
    <w:rsid w:val="0029061D"/>
    <w:rsid w:val="002A51ED"/>
    <w:rsid w:val="002F77F5"/>
    <w:rsid w:val="003155EC"/>
    <w:rsid w:val="00324F33"/>
    <w:rsid w:val="00327F6D"/>
    <w:rsid w:val="00350480"/>
    <w:rsid w:val="0039313D"/>
    <w:rsid w:val="00397E6C"/>
    <w:rsid w:val="003A1195"/>
    <w:rsid w:val="003A1E53"/>
    <w:rsid w:val="003D183F"/>
    <w:rsid w:val="003D5426"/>
    <w:rsid w:val="003E6432"/>
    <w:rsid w:val="003F7B1A"/>
    <w:rsid w:val="004156A5"/>
    <w:rsid w:val="004415A1"/>
    <w:rsid w:val="0045195B"/>
    <w:rsid w:val="00493FD8"/>
    <w:rsid w:val="00494383"/>
    <w:rsid w:val="004D1D9D"/>
    <w:rsid w:val="00506D01"/>
    <w:rsid w:val="00540DFD"/>
    <w:rsid w:val="00542975"/>
    <w:rsid w:val="0055737D"/>
    <w:rsid w:val="0056157F"/>
    <w:rsid w:val="005D6E3D"/>
    <w:rsid w:val="005F4B76"/>
    <w:rsid w:val="006020A3"/>
    <w:rsid w:val="00606B11"/>
    <w:rsid w:val="0060725D"/>
    <w:rsid w:val="00647E06"/>
    <w:rsid w:val="00692C78"/>
    <w:rsid w:val="006D3887"/>
    <w:rsid w:val="0072485F"/>
    <w:rsid w:val="00747CFD"/>
    <w:rsid w:val="007517A3"/>
    <w:rsid w:val="007517B0"/>
    <w:rsid w:val="00781DCD"/>
    <w:rsid w:val="00782474"/>
    <w:rsid w:val="007B5290"/>
    <w:rsid w:val="007C23AC"/>
    <w:rsid w:val="007C4C00"/>
    <w:rsid w:val="007E6F4A"/>
    <w:rsid w:val="007F6497"/>
    <w:rsid w:val="00813510"/>
    <w:rsid w:val="0082230E"/>
    <w:rsid w:val="00836467"/>
    <w:rsid w:val="00860262"/>
    <w:rsid w:val="00862A4C"/>
    <w:rsid w:val="00876933"/>
    <w:rsid w:val="008779E5"/>
    <w:rsid w:val="00883888"/>
    <w:rsid w:val="008B0A90"/>
    <w:rsid w:val="008C2D6F"/>
    <w:rsid w:val="008E6FA6"/>
    <w:rsid w:val="008F0289"/>
    <w:rsid w:val="0090454D"/>
    <w:rsid w:val="0091669D"/>
    <w:rsid w:val="00921C83"/>
    <w:rsid w:val="009322EB"/>
    <w:rsid w:val="00945557"/>
    <w:rsid w:val="0094764B"/>
    <w:rsid w:val="0095356C"/>
    <w:rsid w:val="00953B93"/>
    <w:rsid w:val="00957B46"/>
    <w:rsid w:val="0098229A"/>
    <w:rsid w:val="009B126C"/>
    <w:rsid w:val="009C0EF3"/>
    <w:rsid w:val="009D1915"/>
    <w:rsid w:val="009D7E2C"/>
    <w:rsid w:val="009E33F2"/>
    <w:rsid w:val="00A0408C"/>
    <w:rsid w:val="00A14CA6"/>
    <w:rsid w:val="00A26240"/>
    <w:rsid w:val="00A26E7F"/>
    <w:rsid w:val="00A27B1E"/>
    <w:rsid w:val="00A33FFA"/>
    <w:rsid w:val="00A6027E"/>
    <w:rsid w:val="00A74D60"/>
    <w:rsid w:val="00AC3B98"/>
    <w:rsid w:val="00AC3EDE"/>
    <w:rsid w:val="00AD5D92"/>
    <w:rsid w:val="00AF274C"/>
    <w:rsid w:val="00B043A3"/>
    <w:rsid w:val="00B42B63"/>
    <w:rsid w:val="00B430C1"/>
    <w:rsid w:val="00B455D7"/>
    <w:rsid w:val="00B6121B"/>
    <w:rsid w:val="00B76D29"/>
    <w:rsid w:val="00B92073"/>
    <w:rsid w:val="00BA4F83"/>
    <w:rsid w:val="00BA60A3"/>
    <w:rsid w:val="00BD4BAE"/>
    <w:rsid w:val="00BD7F29"/>
    <w:rsid w:val="00BE250F"/>
    <w:rsid w:val="00BE2F1D"/>
    <w:rsid w:val="00BF1BDF"/>
    <w:rsid w:val="00BF3A44"/>
    <w:rsid w:val="00BF7DA4"/>
    <w:rsid w:val="00C16211"/>
    <w:rsid w:val="00C16C28"/>
    <w:rsid w:val="00C2456A"/>
    <w:rsid w:val="00C35F01"/>
    <w:rsid w:val="00C44A90"/>
    <w:rsid w:val="00C618EF"/>
    <w:rsid w:val="00C9182D"/>
    <w:rsid w:val="00CA1B17"/>
    <w:rsid w:val="00CC7715"/>
    <w:rsid w:val="00CD3507"/>
    <w:rsid w:val="00CE2D8C"/>
    <w:rsid w:val="00CF4A34"/>
    <w:rsid w:val="00D01B7B"/>
    <w:rsid w:val="00D24734"/>
    <w:rsid w:val="00D63D2D"/>
    <w:rsid w:val="00D915E6"/>
    <w:rsid w:val="00D932E2"/>
    <w:rsid w:val="00DE0150"/>
    <w:rsid w:val="00DE5751"/>
    <w:rsid w:val="00DE57A3"/>
    <w:rsid w:val="00DF384B"/>
    <w:rsid w:val="00DF7B81"/>
    <w:rsid w:val="00E373BF"/>
    <w:rsid w:val="00E418DB"/>
    <w:rsid w:val="00E44228"/>
    <w:rsid w:val="00E46F48"/>
    <w:rsid w:val="00E61B91"/>
    <w:rsid w:val="00E825A6"/>
    <w:rsid w:val="00E93172"/>
    <w:rsid w:val="00E97A40"/>
    <w:rsid w:val="00EC5D87"/>
    <w:rsid w:val="00F0169E"/>
    <w:rsid w:val="00F06C3C"/>
    <w:rsid w:val="00F1783B"/>
    <w:rsid w:val="00F23BB4"/>
    <w:rsid w:val="00F249A8"/>
    <w:rsid w:val="00F34EDC"/>
    <w:rsid w:val="00F45BDB"/>
    <w:rsid w:val="00F6291F"/>
    <w:rsid w:val="00F72C78"/>
    <w:rsid w:val="00F908B2"/>
    <w:rsid w:val="00F92DBD"/>
    <w:rsid w:val="00FB08F8"/>
    <w:rsid w:val="00FE1490"/>
    <w:rsid w:val="00FE4973"/>
    <w:rsid w:val="00FF1A2C"/>
    <w:rsid w:val="00FF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896A"/>
  <w15:chartTrackingRefBased/>
  <w15:docId w15:val="{B3D15B84-5B04-4BBF-9757-F6938C9B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33FFA"/>
  </w:style>
  <w:style w:type="character" w:styleId="a4">
    <w:name w:val="annotation reference"/>
    <w:basedOn w:val="a0"/>
    <w:uiPriority w:val="99"/>
    <w:semiHidden/>
    <w:unhideWhenUsed/>
    <w:rsid w:val="00A33FFA"/>
    <w:rPr>
      <w:sz w:val="21"/>
      <w:szCs w:val="21"/>
    </w:rPr>
  </w:style>
  <w:style w:type="paragraph" w:styleId="a5">
    <w:name w:val="annotation text"/>
    <w:basedOn w:val="a"/>
    <w:link w:val="a6"/>
    <w:uiPriority w:val="99"/>
    <w:semiHidden/>
    <w:unhideWhenUsed/>
    <w:rsid w:val="00A33FFA"/>
    <w:pPr>
      <w:jc w:val="left"/>
    </w:pPr>
  </w:style>
  <w:style w:type="character" w:customStyle="1" w:styleId="a6">
    <w:name w:val="批注文字 字符"/>
    <w:basedOn w:val="a0"/>
    <w:link w:val="a5"/>
    <w:uiPriority w:val="99"/>
    <w:semiHidden/>
    <w:rsid w:val="00A33FFA"/>
  </w:style>
  <w:style w:type="paragraph" w:styleId="a7">
    <w:name w:val="annotation subject"/>
    <w:basedOn w:val="a5"/>
    <w:next w:val="a5"/>
    <w:link w:val="a8"/>
    <w:uiPriority w:val="99"/>
    <w:semiHidden/>
    <w:unhideWhenUsed/>
    <w:rsid w:val="00A33FFA"/>
    <w:rPr>
      <w:b/>
      <w:bCs/>
    </w:rPr>
  </w:style>
  <w:style w:type="character" w:customStyle="1" w:styleId="a8">
    <w:name w:val="批注主题 字符"/>
    <w:basedOn w:val="a6"/>
    <w:link w:val="a7"/>
    <w:uiPriority w:val="99"/>
    <w:semiHidden/>
    <w:rsid w:val="00A33FFA"/>
    <w:rPr>
      <w:b/>
      <w:bCs/>
    </w:rPr>
  </w:style>
  <w:style w:type="paragraph" w:styleId="a9">
    <w:name w:val="Balloon Text"/>
    <w:basedOn w:val="a"/>
    <w:link w:val="aa"/>
    <w:uiPriority w:val="99"/>
    <w:semiHidden/>
    <w:unhideWhenUsed/>
    <w:rsid w:val="00A33FFA"/>
    <w:rPr>
      <w:sz w:val="18"/>
      <w:szCs w:val="18"/>
    </w:rPr>
  </w:style>
  <w:style w:type="character" w:customStyle="1" w:styleId="aa">
    <w:name w:val="批注框文本 字符"/>
    <w:basedOn w:val="a0"/>
    <w:link w:val="a9"/>
    <w:uiPriority w:val="99"/>
    <w:semiHidden/>
    <w:rsid w:val="00A33FFA"/>
    <w:rPr>
      <w:sz w:val="18"/>
      <w:szCs w:val="18"/>
    </w:rPr>
  </w:style>
  <w:style w:type="paragraph" w:styleId="ab">
    <w:name w:val="header"/>
    <w:basedOn w:val="a"/>
    <w:link w:val="ac"/>
    <w:uiPriority w:val="99"/>
    <w:unhideWhenUsed/>
    <w:rsid w:val="00A14CA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A14CA6"/>
    <w:rPr>
      <w:sz w:val="18"/>
      <w:szCs w:val="18"/>
    </w:rPr>
  </w:style>
  <w:style w:type="paragraph" w:styleId="ad">
    <w:name w:val="footer"/>
    <w:basedOn w:val="a"/>
    <w:link w:val="ae"/>
    <w:uiPriority w:val="99"/>
    <w:unhideWhenUsed/>
    <w:rsid w:val="00A14CA6"/>
    <w:pPr>
      <w:tabs>
        <w:tab w:val="center" w:pos="4153"/>
        <w:tab w:val="right" w:pos="8306"/>
      </w:tabs>
      <w:snapToGrid w:val="0"/>
      <w:jc w:val="left"/>
    </w:pPr>
    <w:rPr>
      <w:sz w:val="18"/>
      <w:szCs w:val="18"/>
    </w:rPr>
  </w:style>
  <w:style w:type="character" w:customStyle="1" w:styleId="ae">
    <w:name w:val="页脚 字符"/>
    <w:basedOn w:val="a0"/>
    <w:link w:val="ad"/>
    <w:uiPriority w:val="99"/>
    <w:rsid w:val="00A14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04458">
      <w:bodyDiv w:val="1"/>
      <w:marLeft w:val="0"/>
      <w:marRight w:val="0"/>
      <w:marTop w:val="0"/>
      <w:marBottom w:val="0"/>
      <w:divBdr>
        <w:top w:val="none" w:sz="0" w:space="0" w:color="auto"/>
        <w:left w:val="none" w:sz="0" w:space="0" w:color="auto"/>
        <w:bottom w:val="none" w:sz="0" w:space="0" w:color="auto"/>
        <w:right w:val="none" w:sz="0" w:space="0" w:color="auto"/>
      </w:divBdr>
    </w:div>
    <w:div w:id="1288973971">
      <w:bodyDiv w:val="1"/>
      <w:marLeft w:val="0"/>
      <w:marRight w:val="0"/>
      <w:marTop w:val="0"/>
      <w:marBottom w:val="0"/>
      <w:divBdr>
        <w:top w:val="none" w:sz="0" w:space="0" w:color="auto"/>
        <w:left w:val="none" w:sz="0" w:space="0" w:color="auto"/>
        <w:bottom w:val="none" w:sz="0" w:space="0" w:color="auto"/>
        <w:right w:val="none" w:sz="0" w:space="0" w:color="auto"/>
      </w:divBdr>
    </w:div>
    <w:div w:id="1731230766">
      <w:bodyDiv w:val="1"/>
      <w:marLeft w:val="0"/>
      <w:marRight w:val="0"/>
      <w:marTop w:val="0"/>
      <w:marBottom w:val="0"/>
      <w:divBdr>
        <w:top w:val="none" w:sz="0" w:space="0" w:color="auto"/>
        <w:left w:val="none" w:sz="0" w:space="0" w:color="auto"/>
        <w:bottom w:val="none" w:sz="0" w:space="0" w:color="auto"/>
        <w:right w:val="none" w:sz="0" w:space="0" w:color="auto"/>
      </w:divBdr>
    </w:div>
    <w:div w:id="19766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6</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雨桐</dc:creator>
  <cp:keywords/>
  <dc:description/>
  <cp:lastModifiedBy>Fu Li'an</cp:lastModifiedBy>
  <cp:revision>193</cp:revision>
  <cp:lastPrinted>2018-10-21T13:18:00Z</cp:lastPrinted>
  <dcterms:created xsi:type="dcterms:W3CDTF">2018-05-13T10:52:00Z</dcterms:created>
  <dcterms:modified xsi:type="dcterms:W3CDTF">2018-10-21T13:18:00Z</dcterms:modified>
</cp:coreProperties>
</file>