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hint="eastAsia"/>
          <w:sz w:val="44"/>
          <w:szCs w:val="44"/>
          <w:lang w:val="en-US" w:eastAsia="zh-CN"/>
        </w:rPr>
      </w:pPr>
      <w:r>
        <w:rPr>
          <w:b/>
          <w:bCs/>
          <w:sz w:val="44"/>
        </w:rPr>
        <mc:AlternateContent>
          <mc:Choice Requires="wps">
            <w:drawing>
              <wp:anchor distT="0" distB="0" distL="114300" distR="114300" simplePos="0" relativeHeight="251658240" behindDoc="1" locked="0" layoutInCell="1" allowOverlap="1">
                <wp:simplePos x="0" y="0"/>
                <wp:positionH relativeFrom="column">
                  <wp:posOffset>-83185</wp:posOffset>
                </wp:positionH>
                <wp:positionV relativeFrom="paragraph">
                  <wp:posOffset>-49530</wp:posOffset>
                </wp:positionV>
                <wp:extent cx="5493385" cy="1385570"/>
                <wp:effectExtent l="6350" t="6350" r="17145" b="10160"/>
                <wp:wrapNone/>
                <wp:docPr id="1" name="圆角矩形 1"/>
                <wp:cNvGraphicFramePr/>
                <a:graphic xmlns:a="http://schemas.openxmlformats.org/drawingml/2006/main">
                  <a:graphicData uri="http://schemas.microsoft.com/office/word/2010/wordprocessingShape">
                    <wps:wsp>
                      <wps:cNvSpPr/>
                      <wps:spPr>
                        <a:xfrm>
                          <a:off x="1158875" y="978535"/>
                          <a:ext cx="5493385" cy="1385570"/>
                        </a:xfrm>
                        <a:prstGeom prst="roundRect">
                          <a:avLst/>
                        </a:prstGeom>
                        <a:solidFill>
                          <a:schemeClr val="bg2"/>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6.55pt;margin-top:-3.9pt;height:109.1pt;width:432.55pt;z-index:-251658240;v-text-anchor:middle;mso-width-relative:page;mso-height-relative:page;" fillcolor="#E7E6E6 [3214]" filled="t" stroked="t" coordsize="21600,21600" arcsize="0.166666666666667" o:gfxdata="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Ba1aF12gAAAAoBAAAPAAAAAAAAAAEAIAAAACIA&#10;AABkcnMvZG93bnJldi54bWxQSwECFAAUAAAACACHTuJAn338JnkCAAC9BAAADgAAAAAAAAABACAA&#10;AAApAQAAZHJzL2Uyb0RvYy54bWxQSwUGAAAAAAYABgBZAQAAFAYAAAAA&#10;">
                <v:fill on="t" focussize="0,0"/>
                <v:stroke weight="1pt" color="#44546A [3215]" miterlimit="8" joinstyle="miter"/>
                <v:imagedata o:title=""/>
                <o:lock v:ext="edit" aspectratio="f"/>
              </v:roundrect>
            </w:pict>
          </mc:Fallback>
        </mc:AlternateContent>
      </w:r>
      <w:r>
        <w:rPr>
          <w:b/>
          <w:bCs/>
          <w:sz w:val="44"/>
        </w:rPr>
        <mc:AlternateContent>
          <mc:Choice Requires="wps">
            <w:drawing>
              <wp:anchor distT="0" distB="0" distL="114300" distR="114300" simplePos="0" relativeHeight="251662336" behindDoc="0" locked="0" layoutInCell="1" allowOverlap="1">
                <wp:simplePos x="0" y="0"/>
                <wp:positionH relativeFrom="column">
                  <wp:posOffset>4039235</wp:posOffset>
                </wp:positionH>
                <wp:positionV relativeFrom="paragraph">
                  <wp:posOffset>-34925</wp:posOffset>
                </wp:positionV>
                <wp:extent cx="0" cy="1295400"/>
                <wp:effectExtent l="4445" t="0" r="10795" b="0"/>
                <wp:wrapNone/>
                <wp:docPr id="5" name="直接连接符 5"/>
                <wp:cNvGraphicFramePr/>
                <a:graphic xmlns:a="http://schemas.openxmlformats.org/drawingml/2006/main">
                  <a:graphicData uri="http://schemas.microsoft.com/office/word/2010/wordprocessingShape">
                    <wps:wsp>
                      <wps:cNvCnPr/>
                      <wps:spPr>
                        <a:xfrm>
                          <a:off x="5182235" y="879475"/>
                          <a:ext cx="0" cy="12954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_x0000_s1026" o:spid="_x0000_s1026" o:spt="20" style="position:absolute;left:0pt;margin-left:318.05pt;margin-top:-2.75pt;height:102pt;width:0pt;z-index:251662336;mso-width-relative:page;mso-height-relative:page;" filled="f" stroked="t" coordsize="21600,21600" o:gfxdata="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SBNEk1AAAAAoBAAAPAAAAAAAAAAEA&#10;IAAAACIAAABkcnMvZG93bnJldi54bWxQSwECFAAUAAAACACHTuJAQPZo7toBAABvAwAADgAAAAAA&#10;AAABACAAAAAjAQAAZHJzL2Uyb0RvYy54bWxQSwUGAAAAAAYABgBZAQAAbwUAAAAA&#10;">
                <v:fill on="f" focussize="0,0"/>
                <v:stroke weight="1pt" color="#5B9BD5 [3204]" miterlimit="8" joinstyle="miter"/>
                <v:imagedata o:title=""/>
                <o:lock v:ext="edit" aspectratio="f"/>
              </v:line>
            </w:pict>
          </mc:Fallback>
        </mc:AlternateContent>
      </w:r>
      <w:r>
        <w:rPr>
          <w:rFonts w:hint="eastAsia"/>
          <w:b/>
          <w:bCs/>
          <w:sz w:val="44"/>
          <w:szCs w:val="44"/>
          <w:lang w:val="en-US" w:eastAsia="zh-CN"/>
        </w:rPr>
        <w:t>金玉洁</w:t>
      </w:r>
    </w:p>
    <w:p>
      <w:pPr>
        <w:ind w:firstLine="280" w:firstLineChars="100"/>
        <w:rPr>
          <w:rFonts w:hint="eastAsia"/>
          <w:sz w:val="28"/>
          <w:szCs w:val="28"/>
          <w:vertAlign w:val="baseline"/>
          <w:lang w:val="en-US" w:eastAsia="zh-CN"/>
        </w:rPr>
      </w:pPr>
      <w:r>
        <w:rPr>
          <w:rFonts w:hint="eastAsia"/>
          <w:sz w:val="28"/>
          <w:szCs w:val="28"/>
          <w:vertAlign w:val="baseline"/>
          <w:lang w:val="en-US" w:eastAsia="zh-CN"/>
        </w:rPr>
        <w:t>求职意向：食品质检部  手机：15126089449</w:t>
      </w:r>
    </w:p>
    <w:p>
      <w:pPr>
        <w:ind w:firstLine="280" w:firstLineChars="100"/>
        <w:rPr>
          <w:rFonts w:hint="eastAsia"/>
          <w:sz w:val="28"/>
          <w:szCs w:val="28"/>
          <w:vertAlign w:val="baseline"/>
          <w:lang w:val="en-US" w:eastAsia="zh-CN"/>
        </w:rPr>
      </w:pPr>
      <w:r>
        <w:rPr>
          <w:rFonts w:hint="eastAsia"/>
          <w:sz w:val="28"/>
          <w:szCs w:val="28"/>
          <w:vertAlign w:val="baseline"/>
          <w:lang w:val="en-US" w:eastAsia="zh-CN"/>
        </w:rPr>
        <w:t>生日：1998.08    邮箱：1764625819@qq.com</w:t>
      </w:r>
    </w:p>
    <w:p>
      <w:pPr>
        <w:tabs>
          <w:tab w:val="left" w:pos="2761"/>
        </w:tabs>
        <w:ind w:firstLine="253" w:firstLineChars="0"/>
        <w:jc w:val="left"/>
        <w:rPr>
          <w:rFonts w:hint="eastAsia" w:cstheme="minorBidi"/>
          <w:kern w:val="2"/>
          <w:sz w:val="28"/>
          <w:szCs w:val="28"/>
          <w:vertAlign w:val="baseline"/>
          <w:lang w:val="en-US" w:eastAsia="zh-CN" w:bidi="ar-SA"/>
        </w:rPr>
      </w:pPr>
      <w:r>
        <w:rPr>
          <w:sz w:val="28"/>
        </w:rPr>
        <mc:AlternateContent>
          <mc:Choice Requires="wps">
            <w:drawing>
              <wp:anchor distT="0" distB="0" distL="114300" distR="114300" simplePos="0" relativeHeight="251663360" behindDoc="1" locked="0" layoutInCell="1" allowOverlap="1">
                <wp:simplePos x="0" y="0"/>
                <wp:positionH relativeFrom="column">
                  <wp:posOffset>2058035</wp:posOffset>
                </wp:positionH>
                <wp:positionV relativeFrom="page">
                  <wp:posOffset>2399030</wp:posOffset>
                </wp:positionV>
                <wp:extent cx="3422650" cy="4307840"/>
                <wp:effectExtent l="6350" t="6350" r="15240" b="13970"/>
                <wp:wrapNone/>
                <wp:docPr id="6" name="图文框 6"/>
                <wp:cNvGraphicFramePr/>
                <a:graphic xmlns:a="http://schemas.openxmlformats.org/drawingml/2006/main">
                  <a:graphicData uri="http://schemas.microsoft.com/office/word/2010/wordprocessingShape">
                    <wps:wsp>
                      <wps:cNvSpPr/>
                      <wps:spPr>
                        <a:xfrm>
                          <a:off x="3239135" y="2444115"/>
                          <a:ext cx="3422650" cy="4307840"/>
                        </a:xfrm>
                        <a:prstGeom prst="frame">
                          <a:avLst>
                            <a:gd name="adj1" fmla="val 2580"/>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both"/>
                              <w:rPr>
                                <w:rFonts w:hint="eastAsia"/>
                                <w:b/>
                                <w:bCs/>
                                <w:color w:val="000000" w:themeColor="text1"/>
                                <w:sz w:val="30"/>
                                <w:szCs w:val="30"/>
                                <w:lang w:val="en-US" w:eastAsia="zh-CN"/>
                                <w14:textFill>
                                  <w14:solidFill>
                                    <w14:schemeClr w14:val="tx1"/>
                                  </w14:solidFill>
                                </w14:textFill>
                              </w:rPr>
                            </w:pPr>
                            <w:r>
                              <w:rPr>
                                <w:rFonts w:hint="eastAsia"/>
                                <w:b/>
                                <w:bCs/>
                                <w:color w:val="000000" w:themeColor="text1"/>
                                <w:sz w:val="30"/>
                                <w:szCs w:val="30"/>
                                <w:lang w:val="en-US" w:eastAsia="zh-CN"/>
                                <w14:textFill>
                                  <w14:solidFill>
                                    <w14:schemeClr w14:val="tx1"/>
                                  </w14:solidFill>
                                </w14:textFill>
                              </w:rPr>
                              <w:t>工作经历</w:t>
                            </w:r>
                          </w:p>
                          <w:p>
                            <w:pPr>
                              <w:jc w:val="both"/>
                              <w:rPr>
                                <w:rFonts w:hint="eastAsia"/>
                                <w:color w:val="000000" w:themeColor="text1"/>
                                <w:sz w:val="24"/>
                                <w:szCs w:val="24"/>
                                <w:lang w:val="en-US" w:eastAsia="zh-CN"/>
                                <w14:textFill>
                                  <w14:solidFill>
                                    <w14:schemeClr w14:val="tx1"/>
                                  </w14:solidFill>
                                </w14:textFill>
                              </w:rPr>
                            </w:pPr>
                          </w:p>
                          <w:p>
                            <w:pPr>
                              <w:jc w:val="both"/>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食品监督管理局</w:t>
                            </w:r>
                          </w:p>
                          <w:p>
                            <w:pPr>
                              <w:jc w:val="both"/>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工作描述：1、实习于食品检验部，负责食品安全监测。</w:t>
                            </w:r>
                          </w:p>
                          <w:p>
                            <w:pPr>
                              <w:numPr>
                                <w:ilvl w:val="0"/>
                                <w:numId w:val="1"/>
                              </w:numPr>
                              <w:jc w:val="both"/>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辅助最后食品检验工作的认证。</w:t>
                            </w:r>
                          </w:p>
                          <w:p>
                            <w:pPr>
                              <w:numPr>
                                <w:ilvl w:val="0"/>
                                <w:numId w:val="1"/>
                              </w:numPr>
                              <w:jc w:val="both"/>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划分食品安全等级，归类安全食品文件。</w:t>
                            </w:r>
                          </w:p>
                          <w:p>
                            <w:pPr>
                              <w:numPr>
                                <w:ilvl w:val="0"/>
                                <w:numId w:val="1"/>
                              </w:numPr>
                              <w:jc w:val="both"/>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参与相应的饭店食品检测。</w:t>
                            </w:r>
                          </w:p>
                          <w:p>
                            <w:pPr>
                              <w:widowControl w:val="0"/>
                              <w:numPr>
                                <w:ilvl w:val="0"/>
                                <w:numId w:val="0"/>
                              </w:numPr>
                              <w:jc w:val="both"/>
                              <w:rPr>
                                <w:rFonts w:hint="eastAsia"/>
                                <w:color w:val="000000" w:themeColor="text1"/>
                                <w:sz w:val="24"/>
                                <w:szCs w:val="24"/>
                                <w:lang w:val="en-US" w:eastAsia="zh-CN"/>
                                <w14:textFill>
                                  <w14:solidFill>
                                    <w14:schemeClr w14:val="tx1"/>
                                  </w14:solidFill>
                                </w14:textFill>
                              </w:rPr>
                            </w:pPr>
                          </w:p>
                          <w:p>
                            <w:pPr>
                              <w:widowControl w:val="0"/>
                              <w:numPr>
                                <w:ilvl w:val="0"/>
                                <w:numId w:val="0"/>
                              </w:numPr>
                              <w:jc w:val="both"/>
                              <w:rPr>
                                <w:rFonts w:hint="eastAsia"/>
                                <w:color w:val="000000" w:themeColor="text1"/>
                                <w:sz w:val="24"/>
                                <w:szCs w:val="24"/>
                                <w:lang w:val="en-US" w:eastAsia="zh-CN"/>
                                <w14:textFill>
                                  <w14:solidFill>
                                    <w14:schemeClr w14:val="tx1"/>
                                  </w14:solidFill>
                                </w14:textFill>
                              </w:rPr>
                            </w:pPr>
                          </w:p>
                          <w:p>
                            <w:pPr>
                              <w:widowControl w:val="0"/>
                              <w:numPr>
                                <w:ilvl w:val="0"/>
                                <w:numId w:val="0"/>
                              </w:numPr>
                              <w:jc w:val="both"/>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沃尔玛购物广场</w:t>
                            </w:r>
                          </w:p>
                          <w:p>
                            <w:pPr>
                              <w:widowControl w:val="0"/>
                              <w:numPr>
                                <w:ilvl w:val="0"/>
                                <w:numId w:val="0"/>
                              </w:numPr>
                              <w:jc w:val="both"/>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工作描述：1、负责食品栏食物的进取。</w:t>
                            </w:r>
                          </w:p>
                          <w:p>
                            <w:pPr>
                              <w:widowControl w:val="0"/>
                              <w:numPr>
                                <w:ilvl w:val="0"/>
                                <w:numId w:val="2"/>
                              </w:numPr>
                              <w:jc w:val="both"/>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负责签写食物质量安全表。</w:t>
                            </w:r>
                          </w:p>
                          <w:p>
                            <w:pPr>
                              <w:widowControl w:val="0"/>
                              <w:numPr>
                                <w:ilvl w:val="0"/>
                                <w:numId w:val="2"/>
                              </w:numPr>
                              <w:jc w:val="both"/>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参与相应的食品进货与入柜。</w:t>
                            </w:r>
                          </w:p>
                          <w:p>
                            <w:pPr>
                              <w:widowControl w:val="0"/>
                              <w:numPr>
                                <w:ilvl w:val="0"/>
                                <w:numId w:val="2"/>
                              </w:numPr>
                              <w:jc w:val="both"/>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对过期食品做合理的处理或返货厂家进行处理。</w:t>
                            </w:r>
                          </w:p>
                          <w:p>
                            <w:pPr>
                              <w:widowControl w:val="0"/>
                              <w:numPr>
                                <w:ilvl w:val="0"/>
                                <w:numId w:val="0"/>
                              </w:numPr>
                              <w:jc w:val="both"/>
                              <w:rPr>
                                <w:rFonts w:hint="eastAsia"/>
                                <w:color w:val="000000" w:themeColor="text1"/>
                                <w:sz w:val="24"/>
                                <w:szCs w:val="24"/>
                                <w:lang w:val="en-US" w:eastAsia="zh-CN"/>
                                <w14:textFill>
                                  <w14:solidFill>
                                    <w14:schemeClr w14:val="tx1"/>
                                  </w14:solidFill>
                                </w14:textFill>
                              </w:rPr>
                            </w:pPr>
                          </w:p>
                          <w:p>
                            <w:pPr>
                              <w:widowControl w:val="0"/>
                              <w:numPr>
                                <w:ilvl w:val="0"/>
                                <w:numId w:val="0"/>
                              </w:numPr>
                              <w:jc w:val="both"/>
                              <w:rPr>
                                <w:rFonts w:hint="eastAsia"/>
                                <w:color w:val="000000" w:themeColor="text1"/>
                                <w:sz w:val="24"/>
                                <w:szCs w:val="24"/>
                                <w:lang w:val="en-US" w:eastAsia="zh-CN"/>
                                <w14:textFill>
                                  <w14:solidFill>
                                    <w14:schemeClr w14:val="tx1"/>
                                  </w14:solidFill>
                                </w14:textFill>
                              </w:rPr>
                            </w:pPr>
                          </w:p>
                          <w:p>
                            <w:pPr>
                              <w:widowControl w:val="0"/>
                              <w:numPr>
                                <w:ilvl w:val="0"/>
                                <w:numId w:val="0"/>
                              </w:numPr>
                              <w:jc w:val="both"/>
                              <w:rPr>
                                <w:rFonts w:hint="eastAsia"/>
                                <w:color w:val="000000" w:themeColor="text1"/>
                                <w:sz w:val="24"/>
                                <w:szCs w:val="24"/>
                                <w:lang w:val="en-US" w:eastAsia="zh-CN"/>
                                <w14:textFill>
                                  <w14:solidFill>
                                    <w14:schemeClr w14:val="tx1"/>
                                  </w14:solidFill>
                                </w14:textFill>
                              </w:rPr>
                            </w:pPr>
                          </w:p>
                          <w:p>
                            <w:pPr>
                              <w:widowControl w:val="0"/>
                              <w:numPr>
                                <w:ilvl w:val="0"/>
                                <w:numId w:val="0"/>
                              </w:numPr>
                              <w:jc w:val="both"/>
                              <w:rPr>
                                <w:rFonts w:hint="eastAsia"/>
                                <w:color w:val="000000" w:themeColor="text1"/>
                                <w:sz w:val="24"/>
                                <w:szCs w:val="24"/>
                                <w:lang w:val="en-US" w:eastAsia="zh-CN"/>
                                <w14:textFill>
                                  <w14:solidFill>
                                    <w14:schemeClr w14:val="tx1"/>
                                  </w14:solidFill>
                                </w14:textFill>
                              </w:rPr>
                            </w:pPr>
                          </w:p>
                          <w:p>
                            <w:pPr>
                              <w:widowControl w:val="0"/>
                              <w:numPr>
                                <w:ilvl w:val="0"/>
                                <w:numId w:val="0"/>
                              </w:numPr>
                              <w:jc w:val="both"/>
                              <w:rPr>
                                <w:rFonts w:hint="eastAsia"/>
                                <w:color w:val="000000" w:themeColor="text1"/>
                                <w:sz w:val="24"/>
                                <w:szCs w:val="24"/>
                                <w:lang w:val="en-US" w:eastAsia="zh-CN"/>
                                <w14:textFill>
                                  <w14:solidFill>
                                    <w14:schemeClr w14:val="tx1"/>
                                  </w14:solidFill>
                                </w14:textFill>
                              </w:rPr>
                            </w:pPr>
                          </w:p>
                          <w:p>
                            <w:pPr>
                              <w:widowControl w:val="0"/>
                              <w:numPr>
                                <w:ilvl w:val="0"/>
                                <w:numId w:val="0"/>
                              </w:numPr>
                              <w:jc w:val="both"/>
                              <w:rPr>
                                <w:rFonts w:hint="eastAsia"/>
                                <w:color w:val="000000" w:themeColor="text1"/>
                                <w:sz w:val="24"/>
                                <w:szCs w:val="24"/>
                                <w:lang w:val="en-US" w:eastAsia="zh-CN"/>
                                <w14:textFill>
                                  <w14:solidFill>
                                    <w14:schemeClr w14:val="tx1"/>
                                  </w14:solidFill>
                                </w14:textFill>
                              </w:rPr>
                            </w:pPr>
                          </w:p>
                          <w:p>
                            <w:pPr>
                              <w:widowControl w:val="0"/>
                              <w:numPr>
                                <w:ilvl w:val="0"/>
                                <w:numId w:val="0"/>
                              </w:numPr>
                              <w:jc w:val="both"/>
                              <w:rPr>
                                <w:rFonts w:hint="eastAsia"/>
                                <w:color w:val="000000" w:themeColor="text1"/>
                                <w:sz w:val="24"/>
                                <w:szCs w:val="24"/>
                                <w:lang w:val="en-US" w:eastAsia="zh-CN"/>
                                <w14:textFill>
                                  <w14:solidFill>
                                    <w14:schemeClr w14:val="tx1"/>
                                  </w14:solidFill>
                                </w14:textFill>
                              </w:rPr>
                            </w:pPr>
                          </w:p>
                          <w:p>
                            <w:pPr>
                              <w:widowControl w:val="0"/>
                              <w:numPr>
                                <w:ilvl w:val="0"/>
                                <w:numId w:val="0"/>
                              </w:numPr>
                              <w:jc w:val="both"/>
                              <w:rPr>
                                <w:rFonts w:hint="eastAsia"/>
                                <w:color w:val="000000" w:themeColor="text1"/>
                                <w:sz w:val="24"/>
                                <w:szCs w:val="24"/>
                                <w:lang w:val="en-US" w:eastAsia="zh-CN"/>
                                <w14:textFill>
                                  <w14:solidFill>
                                    <w14:schemeClr w14:val="tx1"/>
                                  </w14:solidFill>
                                </w14:textFill>
                              </w:rPr>
                            </w:pPr>
                          </w:p>
                          <w:p>
                            <w:pPr>
                              <w:widowControl w:val="0"/>
                              <w:numPr>
                                <w:ilvl w:val="0"/>
                                <w:numId w:val="0"/>
                              </w:numPr>
                              <w:jc w:val="both"/>
                              <w:rPr>
                                <w:rFonts w:hint="eastAsia"/>
                                <w:color w:val="000000" w:themeColor="text1"/>
                                <w:sz w:val="24"/>
                                <w:szCs w:val="24"/>
                                <w:lang w:val="en-US" w:eastAsia="zh-CN"/>
                                <w14:textFill>
                                  <w14:solidFill>
                                    <w14:schemeClr w14:val="tx1"/>
                                  </w14:solidFill>
                                </w14:textFill>
                              </w:rPr>
                            </w:pPr>
                          </w:p>
                          <w:p>
                            <w:pPr>
                              <w:widowControl w:val="0"/>
                              <w:numPr>
                                <w:ilvl w:val="0"/>
                                <w:numId w:val="0"/>
                              </w:numPr>
                              <w:jc w:val="both"/>
                              <w:rPr>
                                <w:rFonts w:hint="eastAsia"/>
                                <w:color w:val="000000" w:themeColor="text1"/>
                                <w:sz w:val="24"/>
                                <w:szCs w:val="24"/>
                                <w:lang w:val="en-US" w:eastAsia="zh-CN"/>
                                <w14:textFill>
                                  <w14:solidFill>
                                    <w14:schemeClr w14:val="tx1"/>
                                  </w14:solidFill>
                                </w14:textFill>
                              </w:rPr>
                            </w:pPr>
                          </w:p>
                          <w:p>
                            <w:pPr>
                              <w:widowControl w:val="0"/>
                              <w:numPr>
                                <w:ilvl w:val="0"/>
                                <w:numId w:val="0"/>
                              </w:numPr>
                              <w:jc w:val="both"/>
                              <w:rPr>
                                <w:rFonts w:hint="eastAsia"/>
                                <w:color w:val="000000" w:themeColor="text1"/>
                                <w:sz w:val="24"/>
                                <w:szCs w:val="24"/>
                                <w:lang w:val="en-US" w:eastAsia="zh-CN"/>
                                <w14:textFill>
                                  <w14:solidFill>
                                    <w14:schemeClr w14:val="tx1"/>
                                  </w14:solidFill>
                                </w14:textFill>
                              </w:rPr>
                            </w:pPr>
                          </w:p>
                          <w:p>
                            <w:pPr>
                              <w:widowControl w:val="0"/>
                              <w:numPr>
                                <w:ilvl w:val="0"/>
                                <w:numId w:val="0"/>
                              </w:numPr>
                              <w:jc w:val="both"/>
                              <w:rPr>
                                <w:rFonts w:hint="eastAsia"/>
                                <w:color w:val="000000" w:themeColor="text1"/>
                                <w:sz w:val="24"/>
                                <w:szCs w:val="24"/>
                                <w:lang w:val="en-US" w:eastAsia="zh-CN"/>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62.05pt;margin-top:188.9pt;height:339.2pt;width:269.5pt;mso-position-vertical-relative:page;z-index:-251653120;v-text-anchor:middle;mso-width-relative:page;mso-height-relative:page;" fillcolor="#5B9BD5 [3204]" filled="t" stroked="t" coordsize="3422650,4307840" o:gfxdata="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" path="m0,0l3422650,0,3422650,4307840,0,4307840xm88304,88304l88304,4219535,3334345,4219535,3334345,88304xe">
                <v:path textboxrect="0,0,3422650,4307840" o:connectlocs="1711325,0;0,2153920;1711325,4307840;3422650,2153920" o:connectangles="247,164,82,0"/>
                <v:fill on="t" focussize="0,0"/>
                <v:stroke weight="1pt" color="#41719C [3204]" miterlimit="8" joinstyle="miter"/>
                <v:imagedata o:title=""/>
                <o:lock v:ext="edit" aspectratio="f"/>
                <v:textbox>
                  <w:txbxContent>
                    <w:p>
                      <w:pPr>
                        <w:jc w:val="both"/>
                        <w:rPr>
                          <w:rFonts w:hint="eastAsia"/>
                          <w:b/>
                          <w:bCs/>
                          <w:color w:val="000000" w:themeColor="text1"/>
                          <w:sz w:val="30"/>
                          <w:szCs w:val="30"/>
                          <w:lang w:val="en-US" w:eastAsia="zh-CN"/>
                          <w14:textFill>
                            <w14:solidFill>
                              <w14:schemeClr w14:val="tx1"/>
                            </w14:solidFill>
                          </w14:textFill>
                        </w:rPr>
                      </w:pPr>
                      <w:r>
                        <w:rPr>
                          <w:rFonts w:hint="eastAsia"/>
                          <w:b/>
                          <w:bCs/>
                          <w:color w:val="000000" w:themeColor="text1"/>
                          <w:sz w:val="30"/>
                          <w:szCs w:val="30"/>
                          <w:lang w:val="en-US" w:eastAsia="zh-CN"/>
                          <w14:textFill>
                            <w14:solidFill>
                              <w14:schemeClr w14:val="tx1"/>
                            </w14:solidFill>
                          </w14:textFill>
                        </w:rPr>
                        <w:t>工作经历</w:t>
                      </w:r>
                    </w:p>
                    <w:p>
                      <w:pPr>
                        <w:jc w:val="both"/>
                        <w:rPr>
                          <w:rFonts w:hint="eastAsia"/>
                          <w:color w:val="000000" w:themeColor="text1"/>
                          <w:sz w:val="24"/>
                          <w:szCs w:val="24"/>
                          <w:lang w:val="en-US" w:eastAsia="zh-CN"/>
                          <w14:textFill>
                            <w14:solidFill>
                              <w14:schemeClr w14:val="tx1"/>
                            </w14:solidFill>
                          </w14:textFill>
                        </w:rPr>
                      </w:pPr>
                    </w:p>
                    <w:p>
                      <w:pPr>
                        <w:jc w:val="both"/>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食品监督管理局</w:t>
                      </w:r>
                    </w:p>
                    <w:p>
                      <w:pPr>
                        <w:jc w:val="both"/>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工作描述：1、实习于食品检验部，负责食品安全监测。</w:t>
                      </w:r>
                    </w:p>
                    <w:p>
                      <w:pPr>
                        <w:numPr>
                          <w:ilvl w:val="0"/>
                          <w:numId w:val="1"/>
                        </w:numPr>
                        <w:jc w:val="both"/>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辅助最后食品检验工作的认证。</w:t>
                      </w:r>
                    </w:p>
                    <w:p>
                      <w:pPr>
                        <w:numPr>
                          <w:ilvl w:val="0"/>
                          <w:numId w:val="1"/>
                        </w:numPr>
                        <w:jc w:val="both"/>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划分食品安全等级，归类安全食品文件。</w:t>
                      </w:r>
                    </w:p>
                    <w:p>
                      <w:pPr>
                        <w:numPr>
                          <w:ilvl w:val="0"/>
                          <w:numId w:val="1"/>
                        </w:numPr>
                        <w:jc w:val="both"/>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参与相应的饭店食品检测。</w:t>
                      </w:r>
                    </w:p>
                    <w:p>
                      <w:pPr>
                        <w:widowControl w:val="0"/>
                        <w:numPr>
                          <w:ilvl w:val="0"/>
                          <w:numId w:val="0"/>
                        </w:numPr>
                        <w:jc w:val="both"/>
                        <w:rPr>
                          <w:rFonts w:hint="eastAsia"/>
                          <w:color w:val="000000" w:themeColor="text1"/>
                          <w:sz w:val="24"/>
                          <w:szCs w:val="24"/>
                          <w:lang w:val="en-US" w:eastAsia="zh-CN"/>
                          <w14:textFill>
                            <w14:solidFill>
                              <w14:schemeClr w14:val="tx1"/>
                            </w14:solidFill>
                          </w14:textFill>
                        </w:rPr>
                      </w:pPr>
                    </w:p>
                    <w:p>
                      <w:pPr>
                        <w:widowControl w:val="0"/>
                        <w:numPr>
                          <w:ilvl w:val="0"/>
                          <w:numId w:val="0"/>
                        </w:numPr>
                        <w:jc w:val="both"/>
                        <w:rPr>
                          <w:rFonts w:hint="eastAsia"/>
                          <w:color w:val="000000" w:themeColor="text1"/>
                          <w:sz w:val="24"/>
                          <w:szCs w:val="24"/>
                          <w:lang w:val="en-US" w:eastAsia="zh-CN"/>
                          <w14:textFill>
                            <w14:solidFill>
                              <w14:schemeClr w14:val="tx1"/>
                            </w14:solidFill>
                          </w14:textFill>
                        </w:rPr>
                      </w:pPr>
                    </w:p>
                    <w:p>
                      <w:pPr>
                        <w:widowControl w:val="0"/>
                        <w:numPr>
                          <w:ilvl w:val="0"/>
                          <w:numId w:val="0"/>
                        </w:numPr>
                        <w:jc w:val="both"/>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沃尔玛购物广场</w:t>
                      </w:r>
                    </w:p>
                    <w:p>
                      <w:pPr>
                        <w:widowControl w:val="0"/>
                        <w:numPr>
                          <w:ilvl w:val="0"/>
                          <w:numId w:val="0"/>
                        </w:numPr>
                        <w:jc w:val="both"/>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工作描述：1、负责食品栏食物的进取。</w:t>
                      </w:r>
                    </w:p>
                    <w:p>
                      <w:pPr>
                        <w:widowControl w:val="0"/>
                        <w:numPr>
                          <w:ilvl w:val="0"/>
                          <w:numId w:val="2"/>
                        </w:numPr>
                        <w:jc w:val="both"/>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负责签写食物质量安全表。</w:t>
                      </w:r>
                    </w:p>
                    <w:p>
                      <w:pPr>
                        <w:widowControl w:val="0"/>
                        <w:numPr>
                          <w:ilvl w:val="0"/>
                          <w:numId w:val="2"/>
                        </w:numPr>
                        <w:jc w:val="both"/>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参与相应的食品进货与入柜。</w:t>
                      </w:r>
                    </w:p>
                    <w:p>
                      <w:pPr>
                        <w:widowControl w:val="0"/>
                        <w:numPr>
                          <w:ilvl w:val="0"/>
                          <w:numId w:val="2"/>
                        </w:numPr>
                        <w:jc w:val="both"/>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对过期食品做合理的处理或返货厂家进行处理。</w:t>
                      </w:r>
                    </w:p>
                    <w:p>
                      <w:pPr>
                        <w:widowControl w:val="0"/>
                        <w:numPr>
                          <w:ilvl w:val="0"/>
                          <w:numId w:val="0"/>
                        </w:numPr>
                        <w:jc w:val="both"/>
                        <w:rPr>
                          <w:rFonts w:hint="eastAsia"/>
                          <w:color w:val="000000" w:themeColor="text1"/>
                          <w:sz w:val="24"/>
                          <w:szCs w:val="24"/>
                          <w:lang w:val="en-US" w:eastAsia="zh-CN"/>
                          <w14:textFill>
                            <w14:solidFill>
                              <w14:schemeClr w14:val="tx1"/>
                            </w14:solidFill>
                          </w14:textFill>
                        </w:rPr>
                      </w:pPr>
                    </w:p>
                    <w:p>
                      <w:pPr>
                        <w:widowControl w:val="0"/>
                        <w:numPr>
                          <w:ilvl w:val="0"/>
                          <w:numId w:val="0"/>
                        </w:numPr>
                        <w:jc w:val="both"/>
                        <w:rPr>
                          <w:rFonts w:hint="eastAsia"/>
                          <w:color w:val="000000" w:themeColor="text1"/>
                          <w:sz w:val="24"/>
                          <w:szCs w:val="24"/>
                          <w:lang w:val="en-US" w:eastAsia="zh-CN"/>
                          <w14:textFill>
                            <w14:solidFill>
                              <w14:schemeClr w14:val="tx1"/>
                            </w14:solidFill>
                          </w14:textFill>
                        </w:rPr>
                      </w:pPr>
                    </w:p>
                    <w:p>
                      <w:pPr>
                        <w:widowControl w:val="0"/>
                        <w:numPr>
                          <w:ilvl w:val="0"/>
                          <w:numId w:val="0"/>
                        </w:numPr>
                        <w:jc w:val="both"/>
                        <w:rPr>
                          <w:rFonts w:hint="eastAsia"/>
                          <w:color w:val="000000" w:themeColor="text1"/>
                          <w:sz w:val="24"/>
                          <w:szCs w:val="24"/>
                          <w:lang w:val="en-US" w:eastAsia="zh-CN"/>
                          <w14:textFill>
                            <w14:solidFill>
                              <w14:schemeClr w14:val="tx1"/>
                            </w14:solidFill>
                          </w14:textFill>
                        </w:rPr>
                      </w:pPr>
                    </w:p>
                    <w:p>
                      <w:pPr>
                        <w:widowControl w:val="0"/>
                        <w:numPr>
                          <w:ilvl w:val="0"/>
                          <w:numId w:val="0"/>
                        </w:numPr>
                        <w:jc w:val="both"/>
                        <w:rPr>
                          <w:rFonts w:hint="eastAsia"/>
                          <w:color w:val="000000" w:themeColor="text1"/>
                          <w:sz w:val="24"/>
                          <w:szCs w:val="24"/>
                          <w:lang w:val="en-US" w:eastAsia="zh-CN"/>
                          <w14:textFill>
                            <w14:solidFill>
                              <w14:schemeClr w14:val="tx1"/>
                            </w14:solidFill>
                          </w14:textFill>
                        </w:rPr>
                      </w:pPr>
                    </w:p>
                    <w:p>
                      <w:pPr>
                        <w:widowControl w:val="0"/>
                        <w:numPr>
                          <w:ilvl w:val="0"/>
                          <w:numId w:val="0"/>
                        </w:numPr>
                        <w:jc w:val="both"/>
                        <w:rPr>
                          <w:rFonts w:hint="eastAsia"/>
                          <w:color w:val="000000" w:themeColor="text1"/>
                          <w:sz w:val="24"/>
                          <w:szCs w:val="24"/>
                          <w:lang w:val="en-US" w:eastAsia="zh-CN"/>
                          <w14:textFill>
                            <w14:solidFill>
                              <w14:schemeClr w14:val="tx1"/>
                            </w14:solidFill>
                          </w14:textFill>
                        </w:rPr>
                      </w:pPr>
                    </w:p>
                    <w:p>
                      <w:pPr>
                        <w:widowControl w:val="0"/>
                        <w:numPr>
                          <w:ilvl w:val="0"/>
                          <w:numId w:val="0"/>
                        </w:numPr>
                        <w:jc w:val="both"/>
                        <w:rPr>
                          <w:rFonts w:hint="eastAsia"/>
                          <w:color w:val="000000" w:themeColor="text1"/>
                          <w:sz w:val="24"/>
                          <w:szCs w:val="24"/>
                          <w:lang w:val="en-US" w:eastAsia="zh-CN"/>
                          <w14:textFill>
                            <w14:solidFill>
                              <w14:schemeClr w14:val="tx1"/>
                            </w14:solidFill>
                          </w14:textFill>
                        </w:rPr>
                      </w:pPr>
                    </w:p>
                    <w:p>
                      <w:pPr>
                        <w:widowControl w:val="0"/>
                        <w:numPr>
                          <w:ilvl w:val="0"/>
                          <w:numId w:val="0"/>
                        </w:numPr>
                        <w:jc w:val="both"/>
                        <w:rPr>
                          <w:rFonts w:hint="eastAsia"/>
                          <w:color w:val="000000" w:themeColor="text1"/>
                          <w:sz w:val="24"/>
                          <w:szCs w:val="24"/>
                          <w:lang w:val="en-US" w:eastAsia="zh-CN"/>
                          <w14:textFill>
                            <w14:solidFill>
                              <w14:schemeClr w14:val="tx1"/>
                            </w14:solidFill>
                          </w14:textFill>
                        </w:rPr>
                      </w:pPr>
                    </w:p>
                    <w:p>
                      <w:pPr>
                        <w:widowControl w:val="0"/>
                        <w:numPr>
                          <w:ilvl w:val="0"/>
                          <w:numId w:val="0"/>
                        </w:numPr>
                        <w:jc w:val="both"/>
                        <w:rPr>
                          <w:rFonts w:hint="eastAsia"/>
                          <w:color w:val="000000" w:themeColor="text1"/>
                          <w:sz w:val="24"/>
                          <w:szCs w:val="24"/>
                          <w:lang w:val="en-US" w:eastAsia="zh-CN"/>
                          <w14:textFill>
                            <w14:solidFill>
                              <w14:schemeClr w14:val="tx1"/>
                            </w14:solidFill>
                          </w14:textFill>
                        </w:rPr>
                      </w:pPr>
                    </w:p>
                    <w:p>
                      <w:pPr>
                        <w:widowControl w:val="0"/>
                        <w:numPr>
                          <w:ilvl w:val="0"/>
                          <w:numId w:val="0"/>
                        </w:numPr>
                        <w:jc w:val="both"/>
                        <w:rPr>
                          <w:rFonts w:hint="eastAsia"/>
                          <w:color w:val="000000" w:themeColor="text1"/>
                          <w:sz w:val="24"/>
                          <w:szCs w:val="24"/>
                          <w:lang w:val="en-US" w:eastAsia="zh-CN"/>
                          <w14:textFill>
                            <w14:solidFill>
                              <w14:schemeClr w14:val="tx1"/>
                            </w14:solidFill>
                          </w14:textFill>
                        </w:rPr>
                      </w:pPr>
                    </w:p>
                    <w:p>
                      <w:pPr>
                        <w:widowControl w:val="0"/>
                        <w:numPr>
                          <w:ilvl w:val="0"/>
                          <w:numId w:val="0"/>
                        </w:numPr>
                        <w:jc w:val="both"/>
                        <w:rPr>
                          <w:rFonts w:hint="eastAsia"/>
                          <w:color w:val="000000" w:themeColor="text1"/>
                          <w:sz w:val="24"/>
                          <w:szCs w:val="24"/>
                          <w:lang w:val="en-US" w:eastAsia="zh-CN"/>
                          <w14:textFill>
                            <w14:solidFill>
                              <w14:schemeClr w14:val="tx1"/>
                            </w14:solidFill>
                          </w14:textFill>
                        </w:rPr>
                      </w:pPr>
                    </w:p>
                    <w:p>
                      <w:pPr>
                        <w:widowControl w:val="0"/>
                        <w:numPr>
                          <w:ilvl w:val="0"/>
                          <w:numId w:val="0"/>
                        </w:numPr>
                        <w:jc w:val="both"/>
                        <w:rPr>
                          <w:rFonts w:hint="eastAsia"/>
                          <w:color w:val="000000" w:themeColor="text1"/>
                          <w:sz w:val="24"/>
                          <w:szCs w:val="24"/>
                          <w:lang w:val="en-US" w:eastAsia="zh-CN"/>
                          <w14:textFill>
                            <w14:solidFill>
                              <w14:schemeClr w14:val="tx1"/>
                            </w14:solidFill>
                          </w14:textFill>
                        </w:rPr>
                      </w:pPr>
                    </w:p>
                    <w:p>
                      <w:pPr>
                        <w:widowControl w:val="0"/>
                        <w:numPr>
                          <w:ilvl w:val="0"/>
                          <w:numId w:val="0"/>
                        </w:numPr>
                        <w:jc w:val="both"/>
                        <w:rPr>
                          <w:rFonts w:hint="eastAsia"/>
                          <w:color w:val="000000" w:themeColor="text1"/>
                          <w:sz w:val="24"/>
                          <w:szCs w:val="24"/>
                          <w:lang w:val="en-US" w:eastAsia="zh-CN"/>
                          <w14:textFill>
                            <w14:solidFill>
                              <w14:schemeClr w14:val="tx1"/>
                            </w14:solidFill>
                          </w14:textFill>
                        </w:rPr>
                      </w:pPr>
                    </w:p>
                  </w:txbxContent>
                </v:textbox>
              </v:shape>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column">
                  <wp:posOffset>1837055</wp:posOffset>
                </wp:positionH>
                <wp:positionV relativeFrom="paragraph">
                  <wp:posOffset>202565</wp:posOffset>
                </wp:positionV>
                <wp:extent cx="38100" cy="7461250"/>
                <wp:effectExtent l="53340" t="0" r="30480" b="6350"/>
                <wp:wrapNone/>
                <wp:docPr id="3" name="直接箭头连接符 3"/>
                <wp:cNvGraphicFramePr/>
                <a:graphic xmlns:a="http://schemas.openxmlformats.org/drawingml/2006/main">
                  <a:graphicData uri="http://schemas.microsoft.com/office/word/2010/wordprocessingShape">
                    <wps:wsp>
                      <wps:cNvCnPr/>
                      <wps:spPr>
                        <a:xfrm flipH="1">
                          <a:off x="2842895" y="2359025"/>
                          <a:ext cx="38100" cy="7461250"/>
                        </a:xfrm>
                        <a:prstGeom prst="straightConnector1">
                          <a:avLst/>
                        </a:prstGeom>
                        <a:ln>
                          <a:solidFill>
                            <a:schemeClr val="tx2"/>
                          </a:solidFill>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flip:x;margin-left:144.65pt;margin-top:15.95pt;height:587.5pt;width:3pt;z-index:251660288;mso-width-relative:page;mso-height-relative:page;" filled="f" stroked="t" coordsize="21600,21600" o:gfxdata="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jeswx1wAAAAsBAAAPAAAAAAAAAAEA&#10;IAAAACIAAABkcnMvZG93bnJldi54bWxQSwECFAAUAAAACACHTuJALIofABACAAC9AwAADgAAAAAA&#10;AAABACAAAAAmAQAAZHJzL2Uyb0RvYy54bWxQSwUGAAAAAAYABgBZAQAAqAUAAAAA&#10;">
                <v:fill on="f" focussize="0,0"/>
                <v:stroke weight="1.5pt" color="#44546A [3215]" miterlimit="8" joinstyle="miter" endarrow="open"/>
                <v:imagedata o:title=""/>
                <o:lock v:ext="edit" aspectratio="f"/>
              </v:shap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column">
                  <wp:posOffset>-45085</wp:posOffset>
                </wp:positionH>
                <wp:positionV relativeFrom="paragraph">
                  <wp:posOffset>269875</wp:posOffset>
                </wp:positionV>
                <wp:extent cx="1676400" cy="2560320"/>
                <wp:effectExtent l="13970" t="13970" r="16510" b="16510"/>
                <wp:wrapNone/>
                <wp:docPr id="2" name="流程图: 可选过程 2"/>
                <wp:cNvGraphicFramePr/>
                <a:graphic xmlns:a="http://schemas.openxmlformats.org/drawingml/2006/main">
                  <a:graphicData uri="http://schemas.microsoft.com/office/word/2010/wordprocessingShape">
                    <wps:wsp>
                      <wps:cNvSpPr/>
                      <wps:spPr>
                        <a:xfrm>
                          <a:off x="1181735" y="2266315"/>
                          <a:ext cx="1676400" cy="2560320"/>
                        </a:xfrm>
                        <a:prstGeom prst="flowChartAlternateProcess">
                          <a:avLst/>
                        </a:prstGeom>
                        <a:ln w="28575"/>
                      </wps:spPr>
                      <wps:style>
                        <a:lnRef idx="2">
                          <a:schemeClr val="accent1"/>
                        </a:lnRef>
                        <a:fillRef idx="1">
                          <a:schemeClr val="lt1"/>
                        </a:fillRef>
                        <a:effectRef idx="0">
                          <a:schemeClr val="accent1"/>
                        </a:effectRef>
                        <a:fontRef idx="minor">
                          <a:schemeClr val="dk1"/>
                        </a:fontRef>
                      </wps:style>
                      <wps:txbx>
                        <w:txbxContent>
                          <w:p>
                            <w:pPr>
                              <w:rPr>
                                <w:rFonts w:hint="eastAsia"/>
                                <w:color w:val="000000" w:themeColor="text1"/>
                                <w:sz w:val="30"/>
                                <w:szCs w:val="30"/>
                                <w:vertAlign w:val="baseline"/>
                                <w:lang w:val="en-US" w:eastAsia="zh-CN"/>
                                <w14:textFill>
                                  <w14:solidFill>
                                    <w14:schemeClr w14:val="tx1"/>
                                  </w14:solidFill>
                                </w14:textFill>
                              </w:rPr>
                            </w:pPr>
                            <w:r>
                              <w:rPr>
                                <w:rFonts w:hint="eastAsia"/>
                                <w:b/>
                                <w:bCs/>
                                <w:color w:val="000000" w:themeColor="text1"/>
                                <w:sz w:val="30"/>
                                <w:szCs w:val="30"/>
                                <w:vertAlign w:val="baseline"/>
                                <w:lang w:val="en-US" w:eastAsia="zh-CN"/>
                                <w14:textFill>
                                  <w14:solidFill>
                                    <w14:schemeClr w14:val="tx1"/>
                                  </w14:solidFill>
                                </w14:textFill>
                              </w:rPr>
                              <w:t>技能专长</w:t>
                            </w:r>
                          </w:p>
                          <w:p>
                            <w:pPr>
                              <w:rPr>
                                <w:rFonts w:hint="eastAsia"/>
                                <w:color w:val="000000" w:themeColor="text1"/>
                                <w:sz w:val="24"/>
                                <w:szCs w:val="24"/>
                                <w:vertAlign w:val="baseline"/>
                                <w:lang w:val="en-US" w:eastAsia="zh-CN"/>
                                <w14:textFill>
                                  <w14:solidFill>
                                    <w14:schemeClr w14:val="tx1"/>
                                  </w14:solidFill>
                                </w14:textFill>
                              </w:rPr>
                            </w:pPr>
                            <w:r>
                              <w:rPr>
                                <w:rFonts w:hint="eastAsia"/>
                                <w:color w:val="000000" w:themeColor="text1"/>
                                <w:sz w:val="24"/>
                                <w:szCs w:val="24"/>
                                <w:vertAlign w:val="baseline"/>
                                <w:lang w:val="en-US" w:eastAsia="zh-CN"/>
                                <w14:textFill>
                                  <w14:solidFill>
                                    <w14:schemeClr w14:val="tx1"/>
                                  </w14:solidFill>
                                </w14:textFill>
                              </w:rPr>
                              <w:t>专业职称：食品质量与安全</w:t>
                            </w:r>
                          </w:p>
                          <w:p>
                            <w:pPr>
                              <w:jc w:val="both"/>
                              <w:rPr>
                                <w:color w:val="000000" w:themeColor="text1"/>
                                <w:sz w:val="24"/>
                                <w:szCs w:val="24"/>
                                <w14:textFill>
                                  <w14:solidFill>
                                    <w14:schemeClr w14:val="tx1"/>
                                  </w14:solidFill>
                                </w14:textFill>
                              </w:rPr>
                            </w:pPr>
                            <w:r>
                              <w:rPr>
                                <w:rFonts w:hint="eastAsia"/>
                                <w:color w:val="000000" w:themeColor="text1"/>
                                <w:sz w:val="24"/>
                                <w:szCs w:val="24"/>
                                <w:vertAlign w:val="baseline"/>
                                <w:lang w:val="en-US" w:eastAsia="zh-CN"/>
                                <w14:textFill>
                                  <w14:solidFill>
                                    <w14:schemeClr w14:val="tx1"/>
                                  </w14:solidFill>
                                </w14:textFill>
                              </w:rPr>
                              <w:t>对于这个科技迅速发展的时代，食品的质量与安全越来越受到人们的关注，明白怎样的食品对人体无害。</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3.55pt;margin-top:21.25pt;height:201.6pt;width:132pt;z-index:251659264;v-text-anchor:middle;mso-width-relative:page;mso-height-relative:page;" fillcolor="#FFFFFF [3201]" filled="t" stroked="t" coordsize="21600,21600" o:gfxdata="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Ai00432wAAAAkBAAAPAAAAAAAAAAEAIAAAACIAAABkcnMvZG93bnJldi54bWxQSwECFAAUAAAA&#10;CACHTuJA9lpNYpYCAADkBAAADgAAAAAAAAABACAAAAAqAQAAZHJzL2Uyb0RvYy54bWxQSwUGAAAA&#10;AAYABgBZAQAAMgYAAAAA&#10;">
                <v:fill on="t" focussize="0,0"/>
                <v:stroke weight="2.25pt" color="#5B9BD5 [3204]" miterlimit="8" joinstyle="miter"/>
                <v:imagedata o:title=""/>
                <o:lock v:ext="edit" aspectratio="f"/>
                <v:textbox>
                  <w:txbxContent>
                    <w:p>
                      <w:pPr>
                        <w:rPr>
                          <w:rFonts w:hint="eastAsia"/>
                          <w:color w:val="000000" w:themeColor="text1"/>
                          <w:sz w:val="30"/>
                          <w:szCs w:val="30"/>
                          <w:vertAlign w:val="baseline"/>
                          <w:lang w:val="en-US" w:eastAsia="zh-CN"/>
                          <w14:textFill>
                            <w14:solidFill>
                              <w14:schemeClr w14:val="tx1"/>
                            </w14:solidFill>
                          </w14:textFill>
                        </w:rPr>
                      </w:pPr>
                      <w:r>
                        <w:rPr>
                          <w:rFonts w:hint="eastAsia"/>
                          <w:b/>
                          <w:bCs/>
                          <w:color w:val="000000" w:themeColor="text1"/>
                          <w:sz w:val="30"/>
                          <w:szCs w:val="30"/>
                          <w:vertAlign w:val="baseline"/>
                          <w:lang w:val="en-US" w:eastAsia="zh-CN"/>
                          <w14:textFill>
                            <w14:solidFill>
                              <w14:schemeClr w14:val="tx1"/>
                            </w14:solidFill>
                          </w14:textFill>
                        </w:rPr>
                        <w:t>技能专长</w:t>
                      </w:r>
                    </w:p>
                    <w:p>
                      <w:pPr>
                        <w:rPr>
                          <w:rFonts w:hint="eastAsia"/>
                          <w:color w:val="000000" w:themeColor="text1"/>
                          <w:sz w:val="24"/>
                          <w:szCs w:val="24"/>
                          <w:vertAlign w:val="baseline"/>
                          <w:lang w:val="en-US" w:eastAsia="zh-CN"/>
                          <w14:textFill>
                            <w14:solidFill>
                              <w14:schemeClr w14:val="tx1"/>
                            </w14:solidFill>
                          </w14:textFill>
                        </w:rPr>
                      </w:pPr>
                      <w:r>
                        <w:rPr>
                          <w:rFonts w:hint="eastAsia"/>
                          <w:color w:val="000000" w:themeColor="text1"/>
                          <w:sz w:val="24"/>
                          <w:szCs w:val="24"/>
                          <w:vertAlign w:val="baseline"/>
                          <w:lang w:val="en-US" w:eastAsia="zh-CN"/>
                          <w14:textFill>
                            <w14:solidFill>
                              <w14:schemeClr w14:val="tx1"/>
                            </w14:solidFill>
                          </w14:textFill>
                        </w:rPr>
                        <w:t>专业职称：食品质量与安全</w:t>
                      </w:r>
                    </w:p>
                    <w:p>
                      <w:pPr>
                        <w:jc w:val="both"/>
                        <w:rPr>
                          <w:color w:val="000000" w:themeColor="text1"/>
                          <w:sz w:val="24"/>
                          <w:szCs w:val="24"/>
                          <w14:textFill>
                            <w14:solidFill>
                              <w14:schemeClr w14:val="tx1"/>
                            </w14:solidFill>
                          </w14:textFill>
                        </w:rPr>
                      </w:pPr>
                      <w:r>
                        <w:rPr>
                          <w:rFonts w:hint="eastAsia"/>
                          <w:color w:val="000000" w:themeColor="text1"/>
                          <w:sz w:val="24"/>
                          <w:szCs w:val="24"/>
                          <w:vertAlign w:val="baseline"/>
                          <w:lang w:val="en-US" w:eastAsia="zh-CN"/>
                          <w14:textFill>
                            <w14:solidFill>
                              <w14:schemeClr w14:val="tx1"/>
                            </w14:solidFill>
                          </w14:textFill>
                        </w:rPr>
                        <w:t>对于这个科技迅速发展的时代，食品的质量与安全越来越受到人们的关注，明白怎样的食品对人体无害。</w:t>
                      </w:r>
                    </w:p>
                  </w:txbxContent>
                </v:textbox>
              </v:shape>
            </w:pict>
          </mc:Fallback>
        </mc:AlternateContent>
      </w:r>
      <w:r>
        <w:rPr>
          <w:rFonts w:hint="eastAsia" w:cstheme="minorBidi"/>
          <w:kern w:val="2"/>
          <w:sz w:val="28"/>
          <w:szCs w:val="28"/>
          <w:vertAlign w:val="baseline"/>
          <w:lang w:val="en-US" w:eastAsia="zh-CN" w:bidi="ar-SA"/>
        </w:rPr>
        <w:tab/>
      </w:r>
    </w:p>
    <w:p>
      <w:pPr>
        <w:tabs>
          <w:tab w:val="left" w:pos="3445"/>
        </w:tabs>
        <w:rPr>
          <w:rFonts w:hint="eastAsia" w:cstheme="minorBidi"/>
          <w:kern w:val="2"/>
          <w:sz w:val="30"/>
          <w:szCs w:val="30"/>
          <w:vertAlign w:val="baseline"/>
          <w:lang w:val="en-US" w:eastAsia="zh-CN" w:bidi="ar-SA"/>
        </w:rPr>
      </w:pPr>
      <w:r>
        <w:rPr>
          <w:rFonts w:hint="eastAsia" w:cstheme="minorBidi"/>
          <w:kern w:val="2"/>
          <w:sz w:val="28"/>
          <w:szCs w:val="28"/>
          <w:vertAlign w:val="baseline"/>
          <w:lang w:val="en-US" w:eastAsia="zh-CN" w:bidi="ar-SA"/>
        </w:rPr>
        <w:tab/>
      </w:r>
    </w:p>
    <w:p>
      <w:pPr>
        <w:tabs>
          <w:tab w:val="left" w:pos="3637"/>
        </w:tabs>
        <w:rPr>
          <w:rFonts w:hint="eastAsia" w:asciiTheme="minorHAnsi" w:hAnsiTheme="minorHAnsi" w:eastAsiaTheme="minorEastAsia" w:cstheme="minorBidi"/>
          <w:kern w:val="2"/>
          <w:sz w:val="28"/>
          <w:szCs w:val="28"/>
          <w:vertAlign w:val="baseline"/>
          <w:lang w:val="en-US" w:eastAsia="zh-CN" w:bidi="ar-SA"/>
        </w:rPr>
      </w:pPr>
    </w:p>
    <w:p>
      <w:pPr>
        <w:rPr>
          <w:rFonts w:hint="eastAsia" w:asciiTheme="minorHAnsi" w:hAnsiTheme="minorHAnsi" w:eastAsiaTheme="minorEastAsia" w:cstheme="minorBidi"/>
          <w:kern w:val="2"/>
          <w:sz w:val="28"/>
          <w:szCs w:val="28"/>
          <w:vertAlign w:val="baseline"/>
          <w:lang w:val="en-US" w:eastAsia="zh-CN" w:bidi="ar-SA"/>
        </w:rPr>
      </w:pPr>
    </w:p>
    <w:p>
      <w:pPr>
        <w:rPr>
          <w:rFonts w:hint="eastAsia" w:asciiTheme="minorHAnsi" w:hAnsiTheme="minorHAnsi" w:eastAsiaTheme="minorEastAsia" w:cstheme="minorBidi"/>
          <w:kern w:val="2"/>
          <w:sz w:val="28"/>
          <w:szCs w:val="28"/>
          <w:vertAlign w:val="baseline"/>
          <w:lang w:val="en-US" w:eastAsia="zh-CN" w:bidi="ar-SA"/>
        </w:rPr>
      </w:pPr>
    </w:p>
    <w:p>
      <w:pPr>
        <w:rPr>
          <w:rFonts w:hint="eastAsia" w:asciiTheme="minorHAnsi" w:hAnsiTheme="minorHAnsi" w:eastAsiaTheme="minorEastAsia" w:cstheme="minorBidi"/>
          <w:kern w:val="2"/>
          <w:sz w:val="28"/>
          <w:szCs w:val="28"/>
          <w:vertAlign w:val="baseline"/>
          <w:lang w:val="en-US" w:eastAsia="zh-CN" w:bidi="ar-SA"/>
        </w:rPr>
      </w:pPr>
    </w:p>
    <w:p>
      <w:pPr>
        <w:rPr>
          <w:rFonts w:hint="eastAsia" w:asciiTheme="minorHAnsi" w:hAnsiTheme="minorHAnsi" w:eastAsiaTheme="minorEastAsia" w:cstheme="minorBidi"/>
          <w:kern w:val="2"/>
          <w:sz w:val="28"/>
          <w:szCs w:val="28"/>
          <w:vertAlign w:val="baseline"/>
          <w:lang w:val="en-US" w:eastAsia="zh-CN" w:bidi="ar-SA"/>
        </w:rPr>
      </w:pPr>
    </w:p>
    <w:p>
      <w:pPr>
        <w:jc w:val="left"/>
        <w:rPr>
          <w:sz w:val="21"/>
        </w:rPr>
      </w:pPr>
    </w:p>
    <w:p>
      <w:pPr>
        <w:rPr>
          <w:rFonts w:hint="eastAsia" w:asciiTheme="minorHAnsi" w:hAnsiTheme="minorHAnsi" w:eastAsiaTheme="minorEastAsia" w:cstheme="minorBidi"/>
          <w:kern w:val="2"/>
          <w:sz w:val="21"/>
          <w:szCs w:val="24"/>
          <w:lang w:val="en-US" w:eastAsia="zh-CN" w:bidi="ar-SA"/>
        </w:rPr>
      </w:pPr>
      <w:r>
        <w:rPr>
          <w:sz w:val="21"/>
        </w:rPr>
        <mc:AlternateContent>
          <mc:Choice Requires="wps">
            <w:drawing>
              <wp:anchor distT="0" distB="0" distL="114300" distR="114300" simplePos="0" relativeHeight="251661312" behindDoc="0" locked="0" layoutInCell="1" allowOverlap="1">
                <wp:simplePos x="0" y="0"/>
                <wp:positionH relativeFrom="column">
                  <wp:posOffset>-29845</wp:posOffset>
                </wp:positionH>
                <wp:positionV relativeFrom="paragraph">
                  <wp:posOffset>3175</wp:posOffset>
                </wp:positionV>
                <wp:extent cx="1638300" cy="2822575"/>
                <wp:effectExtent l="13970" t="13970" r="24130" b="28575"/>
                <wp:wrapNone/>
                <wp:docPr id="4" name="圆角矩形 4"/>
                <wp:cNvGraphicFramePr/>
                <a:graphic xmlns:a="http://schemas.openxmlformats.org/drawingml/2006/main">
                  <a:graphicData uri="http://schemas.microsoft.com/office/word/2010/wordprocessingShape">
                    <wps:wsp>
                      <wps:cNvSpPr/>
                      <wps:spPr>
                        <a:xfrm>
                          <a:off x="1128395" y="5055235"/>
                          <a:ext cx="1638300" cy="2822575"/>
                        </a:xfrm>
                        <a:prstGeom prst="roundRect">
                          <a:avLst/>
                        </a:prstGeom>
                        <a:ln w="28575">
                          <a:solidFill>
                            <a:schemeClr val="tx2">
                              <a:lumMod val="40000"/>
                              <a:lumOff val="60000"/>
                            </a:schemeClr>
                          </a:solidFill>
                        </a:ln>
                      </wps:spPr>
                      <wps:style>
                        <a:lnRef idx="2">
                          <a:schemeClr val="dk1"/>
                        </a:lnRef>
                        <a:fillRef idx="1">
                          <a:schemeClr val="lt1"/>
                        </a:fillRef>
                        <a:effectRef idx="0">
                          <a:schemeClr val="dk1"/>
                        </a:effectRef>
                        <a:fontRef idx="minor">
                          <a:schemeClr val="dk1"/>
                        </a:fontRef>
                      </wps:style>
                      <wps:txbx>
                        <w:txbxContent>
                          <w:p>
                            <w:pPr>
                              <w:jc w:val="both"/>
                              <w:rPr>
                                <w:rFonts w:hint="eastAsia"/>
                                <w:b/>
                                <w:bCs/>
                                <w:color w:val="000000" w:themeColor="text1"/>
                                <w:sz w:val="30"/>
                                <w:szCs w:val="30"/>
                                <w:lang w:val="en-US" w:eastAsia="zh-CN"/>
                                <w14:textFill>
                                  <w14:solidFill>
                                    <w14:schemeClr w14:val="tx1"/>
                                  </w14:solidFill>
                                </w14:textFill>
                              </w:rPr>
                            </w:pPr>
                            <w:r>
                              <w:rPr>
                                <w:rFonts w:hint="eastAsia"/>
                                <w:b/>
                                <w:bCs/>
                                <w:color w:val="000000" w:themeColor="text1"/>
                                <w:sz w:val="30"/>
                                <w:szCs w:val="30"/>
                                <w:lang w:val="en-US" w:eastAsia="zh-CN"/>
                                <w14:textFill>
                                  <w14:solidFill>
                                    <w14:schemeClr w14:val="tx1"/>
                                  </w14:solidFill>
                                </w14:textFill>
                              </w:rPr>
                              <w:t>教育背景</w:t>
                            </w:r>
                          </w:p>
                          <w:p>
                            <w:pPr>
                              <w:jc w:val="center"/>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毕业院校：滇西科技师范学院</w:t>
                            </w:r>
                          </w:p>
                          <w:p>
                            <w:pPr>
                              <w:jc w:val="both"/>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最高学位：本科</w:t>
                            </w:r>
                          </w:p>
                          <w:p>
                            <w:pPr>
                              <w:jc w:val="both"/>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主修课程：食品加工工艺、生物学、化学、食品质量与安全理论课。</w:t>
                            </w:r>
                          </w:p>
                          <w:p>
                            <w:pPr>
                              <w:jc w:val="both"/>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掌握现代食品卫生分析理论与实验技术，具备制造食品安全技术标准。</w:t>
                            </w:r>
                          </w:p>
                          <w:p>
                            <w:pPr>
                              <w:jc w:val="center"/>
                              <w:rPr>
                                <w:rFonts w:hint="eastAsia"/>
                                <w:color w:val="000000" w:themeColor="text1"/>
                                <w:lang w:val="en-US" w:eastAsia="zh-CN"/>
                                <w14:textFill>
                                  <w14:solidFill>
                                    <w14:schemeClr w14:val="tx1"/>
                                  </w14:solidFill>
                                </w14:textFill>
                              </w:rPr>
                            </w:pPr>
                          </w:p>
                          <w:p>
                            <w:pPr>
                              <w:jc w:val="center"/>
                              <w:rPr>
                                <w:rFonts w:hint="eastAsia"/>
                                <w:color w:val="000000" w:themeColor="text1"/>
                                <w:lang w:val="en-US" w:eastAsia="zh-CN"/>
                                <w14:textFill>
                                  <w14:solidFill>
                                    <w14:schemeClr w14:val="tx1"/>
                                  </w14:solidFill>
                                </w14:textFill>
                              </w:rPr>
                            </w:pPr>
                          </w:p>
                          <w:p>
                            <w:pPr>
                              <w:jc w:val="center"/>
                              <w:rPr>
                                <w:rFonts w:hint="eastAsia"/>
                                <w:color w:val="000000" w:themeColor="text1"/>
                                <w:lang w:val="en-US" w:eastAsia="zh-CN"/>
                                <w14:textFill>
                                  <w14:solidFill>
                                    <w14:schemeClr w14:val="tx1"/>
                                  </w14:solidFill>
                                </w14:textFill>
                              </w:rPr>
                            </w:pPr>
                          </w:p>
                          <w:p>
                            <w:pPr>
                              <w:jc w:val="center"/>
                              <w:rPr>
                                <w:rFonts w:hint="eastAsia"/>
                                <w:color w:val="000000" w:themeColor="text1"/>
                                <w:lang w:val="en-US" w:eastAsia="zh-CN"/>
                                <w14:textFill>
                                  <w14:solidFill>
                                    <w14:schemeClr w14:val="tx1"/>
                                  </w14:solidFill>
                                </w14:textFill>
                              </w:rPr>
                            </w:pPr>
                          </w:p>
                          <w:p>
                            <w:pPr>
                              <w:jc w:val="center"/>
                              <w:rPr>
                                <w:rFonts w:hint="eastAsia"/>
                                <w:color w:val="000000" w:themeColor="text1"/>
                                <w:lang w:val="en-US" w:eastAsia="zh-CN"/>
                                <w14:textFill>
                                  <w14:solidFill>
                                    <w14:schemeClr w14:val="tx1"/>
                                  </w14:solidFill>
                                </w14:textFill>
                              </w:rPr>
                            </w:pPr>
                          </w:p>
                          <w:p>
                            <w:pPr>
                              <w:jc w:val="center"/>
                              <w:rPr>
                                <w:rFonts w:hint="eastAsia"/>
                                <w:color w:val="000000" w:themeColor="text1"/>
                                <w:lang w:val="en-US" w:eastAsia="zh-CN"/>
                                <w14:textFill>
                                  <w14:solidFill>
                                    <w14:schemeClr w14:val="tx1"/>
                                  </w14:solidFill>
                                </w14:textFill>
                              </w:rPr>
                            </w:pPr>
                          </w:p>
                          <w:p>
                            <w:pPr>
                              <w:jc w:val="center"/>
                              <w:rPr>
                                <w:rFonts w:hint="eastAsia"/>
                                <w:color w:val="000000" w:themeColor="text1"/>
                                <w:lang w:val="en-US" w:eastAsia="zh-CN"/>
                                <w14:textFill>
                                  <w14:solidFill>
                                    <w14:schemeClr w14:val="tx1"/>
                                  </w14:solidFill>
                                </w14:textFill>
                              </w:rPr>
                            </w:pPr>
                          </w:p>
                          <w:p>
                            <w:pPr>
                              <w:jc w:val="center"/>
                              <w:rPr>
                                <w:rFonts w:hint="eastAsia"/>
                                <w:color w:val="000000" w:themeColor="text1"/>
                                <w:lang w:val="en-US" w:eastAsia="zh-CN"/>
                                <w14:textFill>
                                  <w14:solidFill>
                                    <w14:schemeClr w14:val="tx1"/>
                                  </w14:solidFill>
                                </w14:textFill>
                              </w:rPr>
                            </w:pPr>
                          </w:p>
                          <w:p>
                            <w:pPr>
                              <w:jc w:val="both"/>
                              <w:rPr>
                                <w:rFonts w:hint="eastAsia"/>
                                <w:color w:val="000000" w:themeColor="text1"/>
                                <w:lang w:val="en-US" w:eastAsia="zh-CN"/>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35pt;margin-top:0.25pt;height:222.25pt;width:129pt;z-index:251661312;v-text-anchor:middle;mso-width-relative:page;mso-height-relative:page;" fillcolor="#FFFFFF [3201]" filled="t" stroked="t" coordsize="21600,21600" arcsize="0.166666666666667" o:gfxdata="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D7pfx52QAAAAcBAAAPAAAAAAAAAAEAIAAAACIAAABkcnMvZG93bnJldi54bWxQSwECFAAUAAAA&#10;CACHTuJAvIsCUpgCAAACBQAADgAAAAAAAAABACAAAAAoAQAAZHJzL2Uyb0RvYy54bWxQSwUGAAAA&#10;AAYABgBZAQAAMgYAAAAA&#10;">
                <v:fill on="t" focussize="0,0"/>
                <v:stroke weight="2.25pt" color="#ADB9CA [1311]" miterlimit="8" joinstyle="miter"/>
                <v:imagedata o:title=""/>
                <o:lock v:ext="edit" aspectratio="f"/>
                <v:textbox>
                  <w:txbxContent>
                    <w:p>
                      <w:pPr>
                        <w:jc w:val="both"/>
                        <w:rPr>
                          <w:rFonts w:hint="eastAsia"/>
                          <w:b/>
                          <w:bCs/>
                          <w:color w:val="000000" w:themeColor="text1"/>
                          <w:sz w:val="30"/>
                          <w:szCs w:val="30"/>
                          <w:lang w:val="en-US" w:eastAsia="zh-CN"/>
                          <w14:textFill>
                            <w14:solidFill>
                              <w14:schemeClr w14:val="tx1"/>
                            </w14:solidFill>
                          </w14:textFill>
                        </w:rPr>
                      </w:pPr>
                      <w:r>
                        <w:rPr>
                          <w:rFonts w:hint="eastAsia"/>
                          <w:b/>
                          <w:bCs/>
                          <w:color w:val="000000" w:themeColor="text1"/>
                          <w:sz w:val="30"/>
                          <w:szCs w:val="30"/>
                          <w:lang w:val="en-US" w:eastAsia="zh-CN"/>
                          <w14:textFill>
                            <w14:solidFill>
                              <w14:schemeClr w14:val="tx1"/>
                            </w14:solidFill>
                          </w14:textFill>
                        </w:rPr>
                        <w:t>教育背景</w:t>
                      </w:r>
                    </w:p>
                    <w:p>
                      <w:pPr>
                        <w:jc w:val="center"/>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毕业院校：滇西科技师范学院</w:t>
                      </w:r>
                    </w:p>
                    <w:p>
                      <w:pPr>
                        <w:jc w:val="both"/>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最高学位：本科</w:t>
                      </w:r>
                    </w:p>
                    <w:p>
                      <w:pPr>
                        <w:jc w:val="both"/>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主修课程：食品加工工艺、生物学、化学、食品质量与安全理论课。</w:t>
                      </w:r>
                    </w:p>
                    <w:p>
                      <w:pPr>
                        <w:jc w:val="both"/>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掌握现代食品卫生分析理论与实验技术，具备制造食品安全技术标准。</w:t>
                      </w:r>
                    </w:p>
                    <w:p>
                      <w:pPr>
                        <w:jc w:val="center"/>
                        <w:rPr>
                          <w:rFonts w:hint="eastAsia"/>
                          <w:color w:val="000000" w:themeColor="text1"/>
                          <w:lang w:val="en-US" w:eastAsia="zh-CN"/>
                          <w14:textFill>
                            <w14:solidFill>
                              <w14:schemeClr w14:val="tx1"/>
                            </w14:solidFill>
                          </w14:textFill>
                        </w:rPr>
                      </w:pPr>
                    </w:p>
                    <w:p>
                      <w:pPr>
                        <w:jc w:val="center"/>
                        <w:rPr>
                          <w:rFonts w:hint="eastAsia"/>
                          <w:color w:val="000000" w:themeColor="text1"/>
                          <w:lang w:val="en-US" w:eastAsia="zh-CN"/>
                          <w14:textFill>
                            <w14:solidFill>
                              <w14:schemeClr w14:val="tx1"/>
                            </w14:solidFill>
                          </w14:textFill>
                        </w:rPr>
                      </w:pPr>
                    </w:p>
                    <w:p>
                      <w:pPr>
                        <w:jc w:val="center"/>
                        <w:rPr>
                          <w:rFonts w:hint="eastAsia"/>
                          <w:color w:val="000000" w:themeColor="text1"/>
                          <w:lang w:val="en-US" w:eastAsia="zh-CN"/>
                          <w14:textFill>
                            <w14:solidFill>
                              <w14:schemeClr w14:val="tx1"/>
                            </w14:solidFill>
                          </w14:textFill>
                        </w:rPr>
                      </w:pPr>
                    </w:p>
                    <w:p>
                      <w:pPr>
                        <w:jc w:val="center"/>
                        <w:rPr>
                          <w:rFonts w:hint="eastAsia"/>
                          <w:color w:val="000000" w:themeColor="text1"/>
                          <w:lang w:val="en-US" w:eastAsia="zh-CN"/>
                          <w14:textFill>
                            <w14:solidFill>
                              <w14:schemeClr w14:val="tx1"/>
                            </w14:solidFill>
                          </w14:textFill>
                        </w:rPr>
                      </w:pPr>
                    </w:p>
                    <w:p>
                      <w:pPr>
                        <w:jc w:val="center"/>
                        <w:rPr>
                          <w:rFonts w:hint="eastAsia"/>
                          <w:color w:val="000000" w:themeColor="text1"/>
                          <w:lang w:val="en-US" w:eastAsia="zh-CN"/>
                          <w14:textFill>
                            <w14:solidFill>
                              <w14:schemeClr w14:val="tx1"/>
                            </w14:solidFill>
                          </w14:textFill>
                        </w:rPr>
                      </w:pPr>
                    </w:p>
                    <w:p>
                      <w:pPr>
                        <w:jc w:val="center"/>
                        <w:rPr>
                          <w:rFonts w:hint="eastAsia"/>
                          <w:color w:val="000000" w:themeColor="text1"/>
                          <w:lang w:val="en-US" w:eastAsia="zh-CN"/>
                          <w14:textFill>
                            <w14:solidFill>
                              <w14:schemeClr w14:val="tx1"/>
                            </w14:solidFill>
                          </w14:textFill>
                        </w:rPr>
                      </w:pPr>
                    </w:p>
                    <w:p>
                      <w:pPr>
                        <w:jc w:val="center"/>
                        <w:rPr>
                          <w:rFonts w:hint="eastAsia"/>
                          <w:color w:val="000000" w:themeColor="text1"/>
                          <w:lang w:val="en-US" w:eastAsia="zh-CN"/>
                          <w14:textFill>
                            <w14:solidFill>
                              <w14:schemeClr w14:val="tx1"/>
                            </w14:solidFill>
                          </w14:textFill>
                        </w:rPr>
                      </w:pPr>
                    </w:p>
                    <w:p>
                      <w:pPr>
                        <w:jc w:val="center"/>
                        <w:rPr>
                          <w:rFonts w:hint="eastAsia"/>
                          <w:color w:val="000000" w:themeColor="text1"/>
                          <w:lang w:val="en-US" w:eastAsia="zh-CN"/>
                          <w14:textFill>
                            <w14:solidFill>
                              <w14:schemeClr w14:val="tx1"/>
                            </w14:solidFill>
                          </w14:textFill>
                        </w:rPr>
                      </w:pPr>
                    </w:p>
                    <w:p>
                      <w:pPr>
                        <w:jc w:val="both"/>
                        <w:rPr>
                          <w:rFonts w:hint="eastAsia"/>
                          <w:color w:val="000000" w:themeColor="text1"/>
                          <w:lang w:val="en-US" w:eastAsia="zh-CN"/>
                          <w14:textFill>
                            <w14:solidFill>
                              <w14:schemeClr w14:val="tx1"/>
                            </w14:solidFill>
                          </w14:textFill>
                        </w:rPr>
                      </w:pPr>
                    </w:p>
                  </w:txbxContent>
                </v:textbox>
              </v:roundrect>
            </w:pict>
          </mc:Fallback>
        </mc:AlternateContent>
      </w: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bookmarkStart w:id="0" w:name="_GoBack"/>
      <w:bookmarkEnd w:id="0"/>
      <w:r>
        <w:rPr>
          <w:sz w:val="21"/>
        </w:rPr>
        <mc:AlternateContent>
          <mc:Choice Requires="wps">
            <w:drawing>
              <wp:anchor distT="0" distB="0" distL="114300" distR="114300" simplePos="0" relativeHeight="251663360" behindDoc="1" locked="0" layoutInCell="1" allowOverlap="1">
                <wp:simplePos x="0" y="0"/>
                <wp:positionH relativeFrom="column">
                  <wp:posOffset>2042795</wp:posOffset>
                </wp:positionH>
                <wp:positionV relativeFrom="paragraph">
                  <wp:posOffset>52070</wp:posOffset>
                </wp:positionV>
                <wp:extent cx="3511550" cy="2879725"/>
                <wp:effectExtent l="13970" t="13970" r="25400" b="17145"/>
                <wp:wrapNone/>
                <wp:docPr id="7" name="圆角矩形 7"/>
                <wp:cNvGraphicFramePr/>
                <a:graphic xmlns:a="http://schemas.openxmlformats.org/drawingml/2006/main">
                  <a:graphicData uri="http://schemas.microsoft.com/office/word/2010/wordprocessingShape">
                    <wps:wsp>
                      <wps:cNvSpPr/>
                      <wps:spPr>
                        <a:xfrm>
                          <a:off x="3246755" y="7618095"/>
                          <a:ext cx="3511550" cy="2879725"/>
                        </a:xfrm>
                        <a:prstGeom prst="roundRect">
                          <a:avLst/>
                        </a:prstGeom>
                        <a:ln w="28575"/>
                      </wps:spPr>
                      <wps:style>
                        <a:lnRef idx="2">
                          <a:schemeClr val="accent1"/>
                        </a:lnRef>
                        <a:fillRef idx="1">
                          <a:schemeClr val="lt1"/>
                        </a:fillRef>
                        <a:effectRef idx="0">
                          <a:schemeClr val="accent1"/>
                        </a:effectRef>
                        <a:fontRef idx="minor">
                          <a:schemeClr val="dk1"/>
                        </a:fontRef>
                      </wps:style>
                      <wps:txbx>
                        <w:txbxContent>
                          <w:p>
                            <w:pPr>
                              <w:jc w:val="both"/>
                              <w:rPr>
                                <w:rFonts w:hint="eastAsia"/>
                                <w:b/>
                                <w:bCs/>
                                <w:color w:val="000000" w:themeColor="text1"/>
                                <w:sz w:val="30"/>
                                <w:szCs w:val="30"/>
                                <w:lang w:val="en-US" w:eastAsia="zh-CN"/>
                                <w14:textFill>
                                  <w14:solidFill>
                                    <w14:schemeClr w14:val="tx1"/>
                                  </w14:solidFill>
                                </w14:textFill>
                              </w:rPr>
                            </w:pPr>
                            <w:r>
                              <w:rPr>
                                <w:rFonts w:hint="eastAsia"/>
                                <w:b/>
                                <w:bCs/>
                                <w:color w:val="000000" w:themeColor="text1"/>
                                <w:sz w:val="30"/>
                                <w:szCs w:val="30"/>
                                <w:lang w:val="en-US" w:eastAsia="zh-CN"/>
                                <w14:textFill>
                                  <w14:solidFill>
                                    <w14:schemeClr w14:val="tx1"/>
                                  </w14:solidFill>
                                </w14:textFill>
                              </w:rPr>
                              <w:t>自我评价</w:t>
                            </w:r>
                          </w:p>
                          <w:p>
                            <w:pPr>
                              <w:jc w:val="both"/>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对于一个来自大山里的孩子来说，可能所吃到食物大多数都安全很多。但是多数人没关注到食物里的化学药剂以及食物色素会对人体产生很大的危害，所以我选择这个专业是想让人们吃到更安全的食物。“病从口入”这句话是在告诫人们要学会判断所吃食物的安全性，不能盲目地将个人健康安全置之度外。所以我想以专业化的知识在食品领域从事食品生产技术管理、品质控制、食品分析检测，让更多的人能吃到更健康更安全的食品。</w:t>
                            </w:r>
                          </w:p>
                          <w:p>
                            <w:pPr>
                              <w:jc w:val="both"/>
                              <w:rPr>
                                <w:rFonts w:hint="eastAsia"/>
                                <w:color w:val="000000" w:themeColor="text1"/>
                                <w:sz w:val="30"/>
                                <w:szCs w:val="30"/>
                                <w:lang w:val="en-US" w:eastAsia="zh-CN"/>
                                <w14:textFill>
                                  <w14:solidFill>
                                    <w14:schemeClr w14:val="tx1"/>
                                  </w14:solidFill>
                                </w14:textFill>
                              </w:rPr>
                            </w:pPr>
                          </w:p>
                          <w:p>
                            <w:pPr>
                              <w:jc w:val="both"/>
                              <w:rPr>
                                <w:rFonts w:hint="eastAsia"/>
                                <w:color w:val="000000" w:themeColor="text1"/>
                                <w:sz w:val="30"/>
                                <w:szCs w:val="30"/>
                                <w:lang w:val="en-US" w:eastAsia="zh-CN"/>
                                <w14:textFill>
                                  <w14:solidFill>
                                    <w14:schemeClr w14:val="tx1"/>
                                  </w14:solidFill>
                                </w14:textFill>
                              </w:rPr>
                            </w:pPr>
                          </w:p>
                          <w:p>
                            <w:pPr>
                              <w:jc w:val="both"/>
                              <w:rPr>
                                <w:rFonts w:hint="eastAsia"/>
                                <w:color w:val="000000" w:themeColor="text1"/>
                                <w:sz w:val="30"/>
                                <w:szCs w:val="30"/>
                                <w:lang w:val="en-US" w:eastAsia="zh-CN"/>
                                <w14:textFill>
                                  <w14:solidFill>
                                    <w14:schemeClr w14:val="tx1"/>
                                  </w14:solidFill>
                                </w14:textFill>
                              </w:rPr>
                            </w:pPr>
                          </w:p>
                          <w:p>
                            <w:pPr>
                              <w:jc w:val="both"/>
                              <w:rPr>
                                <w:rFonts w:hint="eastAsia"/>
                                <w:color w:val="000000" w:themeColor="text1"/>
                                <w:sz w:val="24"/>
                                <w:szCs w:val="24"/>
                                <w:lang w:val="en-US" w:eastAsia="zh-CN"/>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60.85pt;margin-top:4.1pt;height:226.75pt;width:276.5pt;z-index:-251653120;v-text-anchor:middle;mso-width-relative:page;mso-height-relative:page;" fillcolor="#FFFFFF [3201]" filled="t" stroked="t" coordsize="21600,21600" arcsize="0.166666666666667" o:gfxdata="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OUvgQ/XAAAACQEAAA8AAAAAAAAAAQAgAAAA&#10;IgAAAGRycy9kb3ducmV2LnhtbFBLAQIUABQAAAAIAIdO4kBHFddQfgIAAMkEAAAOAAAAAAAAAAEA&#10;IAAAACYBAABkcnMvZTJvRG9jLnhtbFBLBQYAAAAABgAGAFkBAAAWBgAAAAA=&#10;">
                <v:fill on="t" focussize="0,0"/>
                <v:stroke weight="2.25pt" color="#5B9BD5 [3204]" miterlimit="8" joinstyle="miter"/>
                <v:imagedata o:title=""/>
                <o:lock v:ext="edit" aspectratio="f"/>
                <v:textbox>
                  <w:txbxContent>
                    <w:p>
                      <w:pPr>
                        <w:jc w:val="both"/>
                        <w:rPr>
                          <w:rFonts w:hint="eastAsia"/>
                          <w:b/>
                          <w:bCs/>
                          <w:color w:val="000000" w:themeColor="text1"/>
                          <w:sz w:val="30"/>
                          <w:szCs w:val="30"/>
                          <w:lang w:val="en-US" w:eastAsia="zh-CN"/>
                          <w14:textFill>
                            <w14:solidFill>
                              <w14:schemeClr w14:val="tx1"/>
                            </w14:solidFill>
                          </w14:textFill>
                        </w:rPr>
                      </w:pPr>
                      <w:r>
                        <w:rPr>
                          <w:rFonts w:hint="eastAsia"/>
                          <w:b/>
                          <w:bCs/>
                          <w:color w:val="000000" w:themeColor="text1"/>
                          <w:sz w:val="30"/>
                          <w:szCs w:val="30"/>
                          <w:lang w:val="en-US" w:eastAsia="zh-CN"/>
                          <w14:textFill>
                            <w14:solidFill>
                              <w14:schemeClr w14:val="tx1"/>
                            </w14:solidFill>
                          </w14:textFill>
                        </w:rPr>
                        <w:t>自我评价</w:t>
                      </w:r>
                    </w:p>
                    <w:p>
                      <w:pPr>
                        <w:jc w:val="both"/>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对于一个来自大山里的孩子来说，可能所吃到食物大多数都安全很多。但是多数人没关注到食物里的化学药剂以及食物色素会对人体产生很大的危害，所以我选择这个专业是想让人们吃到更安全的食物。“病从口入”这句话是在告诫人们要学会判断所吃食物的安全性，不能盲目地将个人健康安全置之度外。所以我想以专业化的知识在食品领域从事食品生产技术管理、品质控制、食品分析检测，让更多的人能吃到更健康更安全的食品。</w:t>
                      </w:r>
                    </w:p>
                    <w:p>
                      <w:pPr>
                        <w:jc w:val="both"/>
                        <w:rPr>
                          <w:rFonts w:hint="eastAsia"/>
                          <w:color w:val="000000" w:themeColor="text1"/>
                          <w:sz w:val="30"/>
                          <w:szCs w:val="30"/>
                          <w:lang w:val="en-US" w:eastAsia="zh-CN"/>
                          <w14:textFill>
                            <w14:solidFill>
                              <w14:schemeClr w14:val="tx1"/>
                            </w14:solidFill>
                          </w14:textFill>
                        </w:rPr>
                      </w:pPr>
                    </w:p>
                    <w:p>
                      <w:pPr>
                        <w:jc w:val="both"/>
                        <w:rPr>
                          <w:rFonts w:hint="eastAsia"/>
                          <w:color w:val="000000" w:themeColor="text1"/>
                          <w:sz w:val="30"/>
                          <w:szCs w:val="30"/>
                          <w:lang w:val="en-US" w:eastAsia="zh-CN"/>
                          <w14:textFill>
                            <w14:solidFill>
                              <w14:schemeClr w14:val="tx1"/>
                            </w14:solidFill>
                          </w14:textFill>
                        </w:rPr>
                      </w:pPr>
                    </w:p>
                    <w:p>
                      <w:pPr>
                        <w:jc w:val="both"/>
                        <w:rPr>
                          <w:rFonts w:hint="eastAsia"/>
                          <w:color w:val="000000" w:themeColor="text1"/>
                          <w:sz w:val="30"/>
                          <w:szCs w:val="30"/>
                          <w:lang w:val="en-US" w:eastAsia="zh-CN"/>
                          <w14:textFill>
                            <w14:solidFill>
                              <w14:schemeClr w14:val="tx1"/>
                            </w14:solidFill>
                          </w14:textFill>
                        </w:rPr>
                      </w:pPr>
                    </w:p>
                    <w:p>
                      <w:pPr>
                        <w:jc w:val="both"/>
                        <w:rPr>
                          <w:rFonts w:hint="eastAsia"/>
                          <w:color w:val="000000" w:themeColor="text1"/>
                          <w:sz w:val="24"/>
                          <w:szCs w:val="24"/>
                          <w:lang w:val="en-US" w:eastAsia="zh-CN"/>
                          <w14:textFill>
                            <w14:solidFill>
                              <w14:schemeClr w14:val="tx1"/>
                            </w14:solidFill>
                          </w14:textFill>
                        </w:rPr>
                      </w:pPr>
                    </w:p>
                  </w:txbxContent>
                </v:textbox>
              </v:roundrect>
            </w:pict>
          </mc:Fallback>
        </mc:AlternateContent>
      </w: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tabs>
          <w:tab w:val="left" w:pos="3277"/>
        </w:tabs>
        <w:jc w:val="left"/>
        <w:rPr>
          <w:rFonts w:hint="eastAsia" w:cstheme="minorBidi"/>
          <w:kern w:val="2"/>
          <w:sz w:val="21"/>
          <w:szCs w:val="24"/>
          <w:lang w:val="en-US" w:eastAsia="zh-CN" w:bidi="ar-SA"/>
        </w:rPr>
      </w:pPr>
      <w:r>
        <w:rPr>
          <w:rFonts w:hint="eastAsia" w:cstheme="minorBidi"/>
          <w:kern w:val="2"/>
          <w:sz w:val="21"/>
          <w:szCs w:val="24"/>
          <w:lang w:val="en-US" w:eastAsia="zh-CN" w:bidi="ar-SA"/>
        </w:rPr>
        <w:tab/>
      </w:r>
    </w:p>
    <w:p>
      <w:pPr>
        <w:rPr>
          <w:rFonts w:hint="eastAsia" w:asciiTheme="minorHAnsi" w:hAnsiTheme="minorHAnsi" w:eastAsiaTheme="minorEastAsia" w:cstheme="minorBidi"/>
          <w:kern w:val="2"/>
          <w:sz w:val="21"/>
          <w:szCs w:val="24"/>
          <w:lang w:val="en-US" w:eastAsia="zh-CN" w:bidi="ar-SA"/>
        </w:rPr>
      </w:pPr>
      <w:r>
        <w:rPr>
          <w:sz w:val="21"/>
        </w:rPr>
        <mc:AlternateContent>
          <mc:Choice Requires="wps">
            <w:drawing>
              <wp:anchor distT="0" distB="0" distL="114300" distR="114300" simplePos="0" relativeHeight="251663360" behindDoc="0" locked="0" layoutInCell="1" allowOverlap="1">
                <wp:simplePos x="0" y="0"/>
                <wp:positionH relativeFrom="column">
                  <wp:posOffset>-45085</wp:posOffset>
                </wp:positionH>
                <wp:positionV relativeFrom="paragraph">
                  <wp:posOffset>188595</wp:posOffset>
                </wp:positionV>
                <wp:extent cx="1722755" cy="1706880"/>
                <wp:effectExtent l="6350" t="6350" r="8255" b="8890"/>
                <wp:wrapNone/>
                <wp:docPr id="9" name="图文框 9"/>
                <wp:cNvGraphicFramePr/>
                <a:graphic xmlns:a="http://schemas.openxmlformats.org/drawingml/2006/main">
                  <a:graphicData uri="http://schemas.microsoft.com/office/word/2010/wordprocessingShape">
                    <wps:wsp>
                      <wps:cNvSpPr/>
                      <wps:spPr>
                        <a:xfrm>
                          <a:off x="1158875" y="8037195"/>
                          <a:ext cx="1722755" cy="1706880"/>
                        </a:xfrm>
                        <a:prstGeom prst="frame">
                          <a:avLst>
                            <a:gd name="adj1" fmla="val 3125"/>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both"/>
                              <w:rPr>
                                <w:rFonts w:hint="eastAsia"/>
                                <w:b/>
                                <w:bCs/>
                                <w:color w:val="000000" w:themeColor="text1"/>
                                <w:sz w:val="30"/>
                                <w:szCs w:val="30"/>
                                <w:lang w:val="en-US" w:eastAsia="zh-CN"/>
                                <w14:textFill>
                                  <w14:solidFill>
                                    <w14:schemeClr w14:val="tx1"/>
                                  </w14:solidFill>
                                </w14:textFill>
                              </w:rPr>
                            </w:pPr>
                            <w:r>
                              <w:rPr>
                                <w:rFonts w:hint="eastAsia"/>
                                <w:b/>
                                <w:bCs/>
                                <w:color w:val="000000" w:themeColor="text1"/>
                                <w:sz w:val="30"/>
                                <w:szCs w:val="30"/>
                                <w:lang w:val="en-US" w:eastAsia="zh-CN"/>
                                <w14:textFill>
                                  <w14:solidFill>
                                    <w14:schemeClr w14:val="tx1"/>
                                  </w14:solidFill>
                                </w14:textFill>
                              </w:rPr>
                              <w:t>自我评价</w:t>
                            </w:r>
                          </w:p>
                          <w:p>
                            <w:pPr>
                              <w:ind w:firstLine="240" w:firstLineChars="100"/>
                              <w:jc w:val="both"/>
                              <w:rPr>
                                <w:rFonts w:ascii="Arial" w:hAnsi="Arial" w:eastAsia="宋体" w:cs="Arial"/>
                                <w:i w:val="0"/>
                                <w:caps w:val="0"/>
                                <w:color w:val="333333"/>
                                <w:spacing w:val="0"/>
                                <w:sz w:val="24"/>
                                <w:szCs w:val="24"/>
                                <w:u w:val="none"/>
                              </w:rPr>
                            </w:pPr>
                            <w:r>
                              <w:rPr>
                                <w:rFonts w:ascii="Arial" w:hAnsi="Arial" w:eastAsia="宋体" w:cs="Arial"/>
                                <w:i w:val="0"/>
                                <w:caps w:val="0"/>
                                <w:color w:val="333333"/>
                                <w:spacing w:val="0"/>
                                <w:sz w:val="24"/>
                                <w:szCs w:val="24"/>
                                <w:u w:val="none"/>
                              </w:rPr>
                              <w:t>工作认真、仔细、大胆、负责</w:t>
                            </w:r>
                          </w:p>
                          <w:p>
                            <w:pPr>
                              <w:ind w:firstLine="240" w:firstLineChars="100"/>
                              <w:jc w:val="both"/>
                              <w:rPr>
                                <w:rFonts w:ascii="Arial" w:hAnsi="Arial" w:eastAsia="宋体" w:cs="Arial"/>
                                <w:i w:val="0"/>
                                <w:caps w:val="0"/>
                                <w:color w:val="333333"/>
                                <w:spacing w:val="0"/>
                                <w:sz w:val="24"/>
                                <w:szCs w:val="24"/>
                                <w:u w:val="none"/>
                              </w:rPr>
                            </w:pPr>
                            <w:r>
                              <w:rPr>
                                <w:rFonts w:ascii="Arial" w:hAnsi="Arial" w:eastAsia="宋体" w:cs="Arial"/>
                                <w:i w:val="0"/>
                                <w:caps w:val="0"/>
                                <w:color w:val="333333"/>
                                <w:spacing w:val="0"/>
                                <w:sz w:val="24"/>
                                <w:szCs w:val="24"/>
                                <w:u w:val="none"/>
                              </w:rPr>
                              <w:t>善于交流、主持、组织、管理</w:t>
                            </w:r>
                          </w:p>
                          <w:p>
                            <w:pPr>
                              <w:ind w:firstLine="240" w:firstLineChars="100"/>
                              <w:jc w:val="both"/>
                              <w:rPr>
                                <w:rFonts w:hint="eastAsia" w:ascii="Arial" w:hAnsi="Arial" w:eastAsia="宋体" w:cs="Arial"/>
                                <w:i w:val="0"/>
                                <w:caps w:val="0"/>
                                <w:color w:val="333333"/>
                                <w:spacing w:val="0"/>
                                <w:sz w:val="24"/>
                                <w:szCs w:val="24"/>
                                <w:u w:val="none"/>
                                <w:lang w:val="en-US" w:eastAsia="zh-CN"/>
                              </w:rPr>
                            </w:pPr>
                            <w:r>
                              <w:rPr>
                                <w:rFonts w:hint="eastAsia" w:ascii="Arial" w:hAnsi="Arial" w:eastAsia="宋体" w:cs="Arial"/>
                                <w:i w:val="0"/>
                                <w:caps w:val="0"/>
                                <w:color w:val="333333"/>
                                <w:spacing w:val="0"/>
                                <w:sz w:val="24"/>
                                <w:szCs w:val="24"/>
                                <w:u w:val="none"/>
                                <w:lang w:val="en-US" w:eastAsia="zh-CN"/>
                              </w:rPr>
                              <w:t>自信、乐观</w:t>
                            </w:r>
                          </w:p>
                          <w:p>
                            <w:pPr>
                              <w:jc w:val="both"/>
                              <w:rPr>
                                <w:rFonts w:hint="eastAsia"/>
                                <w:color w:val="000000" w:themeColor="text1"/>
                                <w:sz w:val="30"/>
                                <w:szCs w:val="30"/>
                                <w:lang w:val="en-US" w:eastAsia="zh-CN"/>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3.55pt;margin-top:14.85pt;height:134.4pt;width:135.65pt;z-index:251663360;v-text-anchor:middle;mso-width-relative:page;mso-height-relative:page;" fillcolor="#5B9BD5 [3204]" filled="t" stroked="t" coordsize="1722755,1706880" o:gfxdata="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ZVyb&#10;PtcAAAAJAQAADwAAAAAAAAABACAAAAAiAAAAZHJzL2Rvd25yZXYueG1sUEsBAhQAFAAAAAgAh07i&#10;QCKY1KiVAgAADwUAAA4AAAAAAAAAAQAgAAAAJgEAAGRycy9lMm9Eb2MueG1sUEsFBgAAAAAGAAYA&#10;WQEAAC0GAAAAAA==&#10;" path="m0,0l1722755,0,1722755,1706880,0,1706880xm53340,53340l53340,1653540,1669415,1653540,1669415,53340xe">
                <v:path textboxrect="0,0,1722755,1706880" o:connectlocs="861377,0;0,853440;861377,1706880;1722755,853440" o:connectangles="247,164,82,0"/>
                <v:fill on="t" focussize="0,0"/>
                <v:stroke weight="1pt" color="#41719C [3204]" miterlimit="8" joinstyle="miter"/>
                <v:imagedata o:title=""/>
                <o:lock v:ext="edit" aspectratio="f"/>
                <v:textbox>
                  <w:txbxContent>
                    <w:p>
                      <w:pPr>
                        <w:jc w:val="both"/>
                        <w:rPr>
                          <w:rFonts w:hint="eastAsia"/>
                          <w:b/>
                          <w:bCs/>
                          <w:color w:val="000000" w:themeColor="text1"/>
                          <w:sz w:val="30"/>
                          <w:szCs w:val="30"/>
                          <w:lang w:val="en-US" w:eastAsia="zh-CN"/>
                          <w14:textFill>
                            <w14:solidFill>
                              <w14:schemeClr w14:val="tx1"/>
                            </w14:solidFill>
                          </w14:textFill>
                        </w:rPr>
                      </w:pPr>
                      <w:r>
                        <w:rPr>
                          <w:rFonts w:hint="eastAsia"/>
                          <w:b/>
                          <w:bCs/>
                          <w:color w:val="000000" w:themeColor="text1"/>
                          <w:sz w:val="30"/>
                          <w:szCs w:val="30"/>
                          <w:lang w:val="en-US" w:eastAsia="zh-CN"/>
                          <w14:textFill>
                            <w14:solidFill>
                              <w14:schemeClr w14:val="tx1"/>
                            </w14:solidFill>
                          </w14:textFill>
                        </w:rPr>
                        <w:t>自我评价</w:t>
                      </w:r>
                    </w:p>
                    <w:p>
                      <w:pPr>
                        <w:ind w:firstLine="240" w:firstLineChars="100"/>
                        <w:jc w:val="both"/>
                        <w:rPr>
                          <w:rFonts w:ascii="Arial" w:hAnsi="Arial" w:eastAsia="宋体" w:cs="Arial"/>
                          <w:i w:val="0"/>
                          <w:caps w:val="0"/>
                          <w:color w:val="333333"/>
                          <w:spacing w:val="0"/>
                          <w:sz w:val="24"/>
                          <w:szCs w:val="24"/>
                          <w:u w:val="none"/>
                        </w:rPr>
                      </w:pPr>
                      <w:r>
                        <w:rPr>
                          <w:rFonts w:ascii="Arial" w:hAnsi="Arial" w:eastAsia="宋体" w:cs="Arial"/>
                          <w:i w:val="0"/>
                          <w:caps w:val="0"/>
                          <w:color w:val="333333"/>
                          <w:spacing w:val="0"/>
                          <w:sz w:val="24"/>
                          <w:szCs w:val="24"/>
                          <w:u w:val="none"/>
                        </w:rPr>
                        <w:t>工作认真、仔细、大胆、负责</w:t>
                      </w:r>
                    </w:p>
                    <w:p>
                      <w:pPr>
                        <w:ind w:firstLine="240" w:firstLineChars="100"/>
                        <w:jc w:val="both"/>
                        <w:rPr>
                          <w:rFonts w:ascii="Arial" w:hAnsi="Arial" w:eastAsia="宋体" w:cs="Arial"/>
                          <w:i w:val="0"/>
                          <w:caps w:val="0"/>
                          <w:color w:val="333333"/>
                          <w:spacing w:val="0"/>
                          <w:sz w:val="24"/>
                          <w:szCs w:val="24"/>
                          <w:u w:val="none"/>
                        </w:rPr>
                      </w:pPr>
                      <w:r>
                        <w:rPr>
                          <w:rFonts w:ascii="Arial" w:hAnsi="Arial" w:eastAsia="宋体" w:cs="Arial"/>
                          <w:i w:val="0"/>
                          <w:caps w:val="0"/>
                          <w:color w:val="333333"/>
                          <w:spacing w:val="0"/>
                          <w:sz w:val="24"/>
                          <w:szCs w:val="24"/>
                          <w:u w:val="none"/>
                        </w:rPr>
                        <w:t>善于交流、主持、组织、管理</w:t>
                      </w:r>
                    </w:p>
                    <w:p>
                      <w:pPr>
                        <w:ind w:firstLine="240" w:firstLineChars="100"/>
                        <w:jc w:val="both"/>
                        <w:rPr>
                          <w:rFonts w:hint="eastAsia" w:ascii="Arial" w:hAnsi="Arial" w:eastAsia="宋体" w:cs="Arial"/>
                          <w:i w:val="0"/>
                          <w:caps w:val="0"/>
                          <w:color w:val="333333"/>
                          <w:spacing w:val="0"/>
                          <w:sz w:val="24"/>
                          <w:szCs w:val="24"/>
                          <w:u w:val="none"/>
                          <w:lang w:val="en-US" w:eastAsia="zh-CN"/>
                        </w:rPr>
                      </w:pPr>
                      <w:r>
                        <w:rPr>
                          <w:rFonts w:hint="eastAsia" w:ascii="Arial" w:hAnsi="Arial" w:eastAsia="宋体" w:cs="Arial"/>
                          <w:i w:val="0"/>
                          <w:caps w:val="0"/>
                          <w:color w:val="333333"/>
                          <w:spacing w:val="0"/>
                          <w:sz w:val="24"/>
                          <w:szCs w:val="24"/>
                          <w:u w:val="none"/>
                          <w:lang w:val="en-US" w:eastAsia="zh-CN"/>
                        </w:rPr>
                        <w:t>自信、乐观</w:t>
                      </w:r>
                    </w:p>
                    <w:p>
                      <w:pPr>
                        <w:jc w:val="both"/>
                        <w:rPr>
                          <w:rFonts w:hint="eastAsia"/>
                          <w:color w:val="000000" w:themeColor="text1"/>
                          <w:sz w:val="30"/>
                          <w:szCs w:val="30"/>
                          <w:lang w:val="en-US" w:eastAsia="zh-CN"/>
                          <w14:textFill>
                            <w14:solidFill>
                              <w14:schemeClr w14:val="tx1"/>
                            </w14:solidFill>
                          </w14:textFill>
                        </w:rPr>
                      </w:pPr>
                    </w:p>
                  </w:txbxContent>
                </v:textbox>
              </v:shape>
            </w:pict>
          </mc:Fallback>
        </mc:AlternateContent>
      </w:r>
    </w:p>
    <w:p>
      <w:pPr>
        <w:rPr>
          <w:rFonts w:hint="eastAsia" w:asciiTheme="minorHAnsi" w:hAnsiTheme="minorHAnsi" w:eastAsiaTheme="minorEastAsia" w:cstheme="minorBidi"/>
          <w:kern w:val="2"/>
          <w:sz w:val="21"/>
          <w:szCs w:val="24"/>
          <w:lang w:val="en-US" w:eastAsia="zh-CN" w:bidi="ar-SA"/>
        </w:rPr>
      </w:pPr>
    </w:p>
    <w:p>
      <w:pPr>
        <w:jc w:val="left"/>
        <w:rPr>
          <w:rFonts w:hint="eastAsia"/>
          <w:lang w:val="en-US" w:eastAsia="zh-CN"/>
        </w:rPr>
      </w:pPr>
      <w:r>
        <w:rPr>
          <w:sz w:val="21"/>
        </w:rPr>
        <mc:AlternateContent>
          <mc:Choice Requires="wps">
            <w:drawing>
              <wp:anchor distT="0" distB="0" distL="114300" distR="114300" simplePos="0" relativeHeight="251666432" behindDoc="0" locked="0" layoutInCell="1" allowOverlap="1">
                <wp:simplePos x="0" y="0"/>
                <wp:positionH relativeFrom="column">
                  <wp:posOffset>198755</wp:posOffset>
                </wp:positionH>
                <wp:positionV relativeFrom="paragraph">
                  <wp:posOffset>1148715</wp:posOffset>
                </wp:positionV>
                <wp:extent cx="75565" cy="76200"/>
                <wp:effectExtent l="0" t="0" r="635" b="0"/>
                <wp:wrapNone/>
                <wp:docPr id="11" name=" 11"/>
                <wp:cNvGraphicFramePr/>
                <a:graphic xmlns:a="http://schemas.openxmlformats.org/drawingml/2006/main">
                  <a:graphicData uri="http://schemas.microsoft.com/office/word/2010/wordprocessingShape">
                    <wps:wsp>
                      <wps:cNvSpPr/>
                      <wps:spPr>
                        <a:xfrm>
                          <a:off x="1349375" y="9385935"/>
                          <a:ext cx="75565" cy="76200"/>
                        </a:xfrm>
                        <a:prstGeom prst="ellips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anchor="ctr">
                        <a:scene3d>
                          <a:camera prst="orthographicFront"/>
                          <a:lightRig rig="threePt" dir="t"/>
                        </a:scene3d>
                        <a:sp3d>
                          <a:contourClr>
                            <a:srgbClr val="FFFFFF"/>
                          </a:contourClr>
                        </a:sp3d>
                      </wps:bodyPr>
                    </wps:wsp>
                  </a:graphicData>
                </a:graphic>
              </wp:anchor>
            </w:drawing>
          </mc:Choice>
          <mc:Fallback>
            <w:pict>
              <v:shape id=" 11" o:spid="_x0000_s1026" o:spt="3" type="#_x0000_t3" style="position:absolute;left:0pt;margin-left:15.65pt;margin-top:90.45pt;height:6pt;width:5.95pt;z-index:251666432;v-text-anchor:middle;mso-width-relative:page;mso-height-relative:page;" fillcolor="#5B9BD5 [3204]" filled="t" stroked="f" coordsize="21600,21600" o:gfxdata="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0Ii7LYAAAACQEAAA8AAAAAAAAA&#10;AQAgAAAAIgAAAGRycy9kb3ducmV2LnhtbFBLAQIUABQAAAAIAIdO4kBXHxnFEQIAACYEAAAOAAAA&#10;AAAAAAEAIAAAACcBAABkcnMvZTJvRG9jLnhtbFBLBQYAAAAABgAGAFkBAACqBQAAAAA=&#10;">
                <v:fill on="t" focussize="0,0"/>
                <v:stroke on="f" weight="1pt" miterlimit="8" joinstyle="miter"/>
                <v:imagedata o:title=""/>
                <o:lock v:ext="edit" aspectratio="f"/>
              </v:shape>
            </w:pict>
          </mc:Fallback>
        </mc:AlternateContent>
      </w:r>
      <w:r>
        <w:rPr>
          <w:sz w:val="21"/>
        </w:rPr>
        <mc:AlternateContent>
          <mc:Choice Requires="wps">
            <w:drawing>
              <wp:anchor distT="0" distB="0" distL="114300" distR="114300" simplePos="0" relativeHeight="251665408" behindDoc="0" locked="0" layoutInCell="1" allowOverlap="1">
                <wp:simplePos x="0" y="0"/>
                <wp:positionH relativeFrom="column">
                  <wp:posOffset>198755</wp:posOffset>
                </wp:positionH>
                <wp:positionV relativeFrom="paragraph">
                  <wp:posOffset>752475</wp:posOffset>
                </wp:positionV>
                <wp:extent cx="75565" cy="75565"/>
                <wp:effectExtent l="0" t="0" r="635" b="635"/>
                <wp:wrapNone/>
                <wp:docPr id="184" name=" 184"/>
                <wp:cNvGraphicFramePr/>
                <a:graphic xmlns:a="http://schemas.openxmlformats.org/drawingml/2006/main">
                  <a:graphicData uri="http://schemas.microsoft.com/office/word/2010/wordprocessingShape">
                    <wps:wsp>
                      <wps:cNvSpPr/>
                      <wps:spPr>
                        <a:xfrm>
                          <a:off x="1349375" y="8989695"/>
                          <a:ext cx="75565" cy="75565"/>
                        </a:xfrm>
                        <a:prstGeom prst="ellips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anchor="ctr">
                        <a:scene3d>
                          <a:camera prst="orthographicFront"/>
                          <a:lightRig rig="threePt" dir="t"/>
                        </a:scene3d>
                        <a:sp3d>
                          <a:contourClr>
                            <a:srgbClr val="FFFFFF"/>
                          </a:contourClr>
                        </a:sp3d>
                      </wps:bodyPr>
                    </wps:wsp>
                  </a:graphicData>
                </a:graphic>
              </wp:anchor>
            </w:drawing>
          </mc:Choice>
          <mc:Fallback>
            <w:pict>
              <v:shape id=" 184" o:spid="_x0000_s1026" o:spt="3" type="#_x0000_t3" style="position:absolute;left:0pt;margin-left:15.65pt;margin-top:59.25pt;height:5.95pt;width:5.95pt;z-index:251665408;v-text-anchor:middle;mso-width-relative:page;mso-height-relative:page;" fillcolor="#5B9BD5 [3204]" filled="t" stroked="f" coordsize="21600,21600" o:gfxdata="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Gpecg1wAAAAkBAAAPAAAAAAAAAAEA&#10;IAAAACIAAABkcnMvZG93bnJldi54bWxQSwECFAAUAAAACACHTuJAKQi7XBACAAAoBAAADgAAAAAA&#10;AAABACAAAAAmAQAAZHJzL2Uyb0RvYy54bWxQSwUGAAAAAAYABgBZAQAAqAUAAAAA&#10;">
                <v:fill on="t" focussize="0,0"/>
                <v:stroke on="f" weight="1pt" miterlimit="8" joinstyle="miter"/>
                <v:imagedata o:title=""/>
                <o:lock v:ext="edit" aspectratio="f"/>
              </v:shape>
            </w:pict>
          </mc:Fallback>
        </mc:AlternateContent>
      </w:r>
      <w:r>
        <w:rPr>
          <w:sz w:val="21"/>
        </w:rPr>
        <mc:AlternateContent>
          <mc:Choice Requires="wps">
            <w:drawing>
              <wp:anchor distT="0" distB="0" distL="114300" distR="114300" simplePos="0" relativeHeight="251664384" behindDoc="0" locked="0" layoutInCell="1" allowOverlap="1">
                <wp:simplePos x="0" y="0"/>
                <wp:positionH relativeFrom="column">
                  <wp:posOffset>198755</wp:posOffset>
                </wp:positionH>
                <wp:positionV relativeFrom="paragraph">
                  <wp:posOffset>340995</wp:posOffset>
                </wp:positionV>
                <wp:extent cx="75565" cy="83820"/>
                <wp:effectExtent l="0" t="0" r="635" b="7620"/>
                <wp:wrapNone/>
                <wp:docPr id="194" name=" 194"/>
                <wp:cNvGraphicFramePr/>
                <a:graphic xmlns:a="http://schemas.openxmlformats.org/drawingml/2006/main">
                  <a:graphicData uri="http://schemas.microsoft.com/office/word/2010/wordprocessingShape">
                    <wps:wsp>
                      <wps:cNvSpPr/>
                      <wps:spPr>
                        <a:xfrm>
                          <a:off x="1265555" y="8585835"/>
                          <a:ext cx="75565" cy="83820"/>
                        </a:xfrm>
                        <a:prstGeom prst="octagon">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anchor="ctr">
                        <a:scene3d>
                          <a:camera prst="orthographicFront"/>
                          <a:lightRig rig="threePt" dir="t"/>
                        </a:scene3d>
                        <a:sp3d>
                          <a:contourClr>
                            <a:srgbClr val="FFFFFF"/>
                          </a:contourClr>
                        </a:sp3d>
                      </wps:bodyPr>
                    </wps:wsp>
                  </a:graphicData>
                </a:graphic>
              </wp:anchor>
            </w:drawing>
          </mc:Choice>
          <mc:Fallback>
            <w:pict>
              <v:shape id=" 194" o:spid="_x0000_s1026" o:spt="10" type="#_x0000_t10" style="position:absolute;left:0pt;margin-left:15.65pt;margin-top:26.85pt;height:6.6pt;width:5.95pt;z-index:251664384;v-text-anchor:middle;mso-width-relative:page;mso-height-relative:page;" fillcolor="#5B9BD5 [3204]" filled="t" stroked="f" coordsize="21600,21600" o:gfxdata="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YbBGbUAAAABwEAAA8AAAAAAAAAAQAgAAAA&#10;IgAAAGRycy9kb3ducmV2LnhtbFBLAQIUABQAAAAIAIdO4kBhFhBmDwIAACgEAAAOAAAAAAAAAAEA&#10;IAAAACMBAABkcnMvZTJvRG9jLnhtbFBLBQYAAAAABgAGAFkBAACkBQAAAAA=&#10;" adj="6326">
                <v:fill on="t" focussize="0,0"/>
                <v:stroke on="f" weight="1pt" miterlimit="8" joinstyle="miter"/>
                <v:imagedata o:title=""/>
                <o:lock v:ext="edit" aspectratio="f"/>
              </v:shape>
            </w:pict>
          </mc:Fallback>
        </mc:AlternateConten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11C8BA"/>
    <w:multiLevelType w:val="singleLevel"/>
    <w:tmpl w:val="CB11C8BA"/>
    <w:lvl w:ilvl="0" w:tentative="0">
      <w:start w:val="2"/>
      <w:numFmt w:val="decimal"/>
      <w:suff w:val="nothing"/>
      <w:lvlText w:val="%1、"/>
      <w:lvlJc w:val="left"/>
    </w:lvl>
  </w:abstractNum>
  <w:abstractNum w:abstractNumId="1">
    <w:nsid w:val="F2D15FE3"/>
    <w:multiLevelType w:val="singleLevel"/>
    <w:tmpl w:val="F2D15FE3"/>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8C6A05"/>
    <w:rsid w:val="02695C97"/>
    <w:rsid w:val="1AA27247"/>
    <w:rsid w:val="217919B8"/>
    <w:rsid w:val="498C6A05"/>
    <w:rsid w:val="6D535020"/>
    <w:rsid w:val="73F236BC"/>
    <w:rsid w:val="7C617F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7041;&#19977;&#20325;\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70</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2018-11-10T13:16:00Z</dcterms:created>
  <dc:creator>邱三佥</dc:creator>
  <cp:lastModifiedBy>尼古拉斯·@三</cp:lastModifiedBy>
  <dcterms:modified xsi:type="dcterms:W3CDTF">2018-11-10T14:31:23Z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